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tblInd w:w="-426" w:type="dxa"/>
        <w:tblLook w:val="00A0" w:firstRow="1" w:lastRow="0" w:firstColumn="1" w:lastColumn="0" w:noHBand="0" w:noVBand="0"/>
      </w:tblPr>
      <w:tblGrid>
        <w:gridCol w:w="4903"/>
        <w:gridCol w:w="5162"/>
      </w:tblGrid>
      <w:tr w:rsidR="000547DB" w:rsidRPr="00DD4FF5" w:rsidTr="007A7232">
        <w:tc>
          <w:tcPr>
            <w:tcW w:w="4903" w:type="dxa"/>
          </w:tcPr>
          <w:p w:rsidR="000547DB" w:rsidRPr="00DD4FF5" w:rsidRDefault="00696CFA" w:rsidP="00696CFA">
            <w:pPr>
              <w:spacing w:after="60"/>
              <w:jc w:val="center"/>
              <w:rPr>
                <w:rFonts w:ascii="Times New Roman" w:hAnsi="Times New Roman" w:cs="Times New Roman"/>
                <w:b/>
                <w:sz w:val="24"/>
                <w:szCs w:val="24"/>
              </w:rPr>
            </w:pPr>
            <w:r>
              <w:rPr>
                <w:rFonts w:ascii="Times New Roman" w:hAnsi="Times New Roman" w:cs="Times New Roman"/>
                <w:b/>
                <w:sz w:val="24"/>
                <w:szCs w:val="24"/>
              </w:rPr>
              <w:t xml:space="preserve">TỔNG CÔNG TY </w:t>
            </w:r>
            <w:r w:rsidRPr="00DD4FF5">
              <w:rPr>
                <w:rFonts w:ascii="Times New Roman" w:hAnsi="Times New Roman" w:cs="Times New Roman"/>
                <w:b/>
                <w:sz w:val="24"/>
                <w:szCs w:val="24"/>
              </w:rPr>
              <w:t>LƯU KÝ</w:t>
            </w:r>
            <w:r w:rsidR="00B209EF">
              <w:rPr>
                <w:rFonts w:ascii="Times New Roman" w:hAnsi="Times New Roman" w:cs="Times New Roman"/>
                <w:b/>
                <w:sz w:val="24"/>
                <w:szCs w:val="24"/>
              </w:rPr>
              <w:t xml:space="preserve"> </w:t>
            </w:r>
            <w:r w:rsidR="00F336C6">
              <w:rPr>
                <w:rFonts w:ascii="Times New Roman" w:hAnsi="Times New Roman" w:cs="Times New Roman"/>
                <w:b/>
                <w:sz w:val="24"/>
                <w:szCs w:val="24"/>
              </w:rPr>
              <w:t>VÀ</w:t>
            </w:r>
          </w:p>
          <w:p w:rsidR="000547DB" w:rsidRPr="00696CFA" w:rsidRDefault="00696CFA" w:rsidP="00696CFA">
            <w:pPr>
              <w:spacing w:after="60"/>
              <w:jc w:val="center"/>
              <w:rPr>
                <w:rFonts w:ascii="Times New Roman" w:hAnsi="Times New Roman" w:cs="Times New Roman"/>
                <w:b/>
              </w:rPr>
            </w:pPr>
            <w:r>
              <w:rPr>
                <w:rFonts w:ascii="Times New Roman" w:hAnsi="Times New Roman" w:cs="Times New Roman"/>
                <w:b/>
                <w:sz w:val="24"/>
                <w:szCs w:val="24"/>
              </w:rPr>
              <w:t xml:space="preserve">BÙ TRỪ </w:t>
            </w:r>
            <w:r w:rsidR="000547DB" w:rsidRPr="00DD4FF5">
              <w:rPr>
                <w:rFonts w:ascii="Times New Roman" w:hAnsi="Times New Roman" w:cs="Times New Roman"/>
                <w:b/>
                <w:sz w:val="24"/>
                <w:szCs w:val="24"/>
              </w:rPr>
              <w:t>CHỨNG KHOÁN VIỆT NAM</w:t>
            </w:r>
          </w:p>
          <w:p w:rsidR="009B4F17" w:rsidRPr="00DD4FF5" w:rsidRDefault="00696CFA" w:rsidP="00696CFA">
            <w:pPr>
              <w:spacing w:before="120"/>
              <w:jc w:val="center"/>
              <w:rPr>
                <w:rFonts w:ascii="Times New Roman" w:hAnsi="Times New Roman" w:cs="Times New Roman"/>
                <w:sz w:val="24"/>
                <w:szCs w:val="26"/>
                <w:lang w:val="nl-NL"/>
              </w:rPr>
            </w:pPr>
            <w:r>
              <w:rPr>
                <w:rFonts w:ascii="Times New Roman" w:hAnsi="Times New Roman" w:cs="Times New Roman"/>
                <w:noProof/>
              </w:rPr>
              <mc:AlternateContent>
                <mc:Choice Requires="wps">
                  <w:drawing>
                    <wp:anchor distT="4294967293" distB="4294967293" distL="114300" distR="114300" simplePos="0" relativeHeight="251660288" behindDoc="0" locked="0" layoutInCell="1" allowOverlap="1" wp14:anchorId="7C780AEB" wp14:editId="2447E5F0">
                      <wp:simplePos x="0" y="0"/>
                      <wp:positionH relativeFrom="column">
                        <wp:posOffset>932180</wp:posOffset>
                      </wp:positionH>
                      <wp:positionV relativeFrom="paragraph">
                        <wp:posOffset>16823</wp:posOffset>
                      </wp:positionV>
                      <wp:extent cx="1143000" cy="0"/>
                      <wp:effectExtent l="0" t="0" r="1905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0" cy="0"/>
                              </a:xfrm>
                              <a:prstGeom prst="line">
                                <a:avLst/>
                              </a:prstGeom>
                              <a:noFill/>
                              <a:ln w="9525">
                                <a:solidFill>
                                  <a:srgbClr val="00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w:pict>
                    <v:line w14:anchorId="4CB7BCF6" id="Line 2" o:spid="_x0000_s1026" style="position:absolute;flip:y;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4pt,1.3pt" to="163.4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"/>
                  </w:pict>
                </mc:Fallback>
              </mc:AlternateContent>
            </w:r>
          </w:p>
        </w:tc>
        <w:tc>
          <w:tcPr>
            <w:tcW w:w="5162" w:type="dxa"/>
          </w:tcPr>
          <w:p w:rsidR="000547DB" w:rsidRPr="00DD4FF5" w:rsidRDefault="000547DB" w:rsidP="007A7232">
            <w:pPr>
              <w:spacing w:after="60"/>
              <w:ind w:left="-55" w:right="-113"/>
              <w:jc w:val="center"/>
              <w:rPr>
                <w:rFonts w:ascii="Times New Roman" w:hAnsi="Times New Roman" w:cs="Times New Roman"/>
                <w:b/>
                <w:sz w:val="24"/>
                <w:szCs w:val="24"/>
                <w:lang w:val="nl-NL"/>
              </w:rPr>
            </w:pPr>
            <w:r w:rsidRPr="00DD4FF5">
              <w:rPr>
                <w:rFonts w:ascii="Times New Roman" w:hAnsi="Times New Roman" w:cs="Times New Roman"/>
                <w:b/>
                <w:sz w:val="24"/>
                <w:szCs w:val="24"/>
                <w:lang w:val="nl-NL"/>
              </w:rPr>
              <w:t>CỘ</w:t>
            </w:r>
            <w:r w:rsidR="00087629">
              <w:rPr>
                <w:rFonts w:ascii="Times New Roman" w:hAnsi="Times New Roman" w:cs="Times New Roman"/>
                <w:b/>
                <w:sz w:val="24"/>
                <w:szCs w:val="24"/>
                <w:lang w:val="nl-NL"/>
              </w:rPr>
              <w:t>NG HÒA</w:t>
            </w:r>
            <w:r w:rsidRPr="00DD4FF5">
              <w:rPr>
                <w:rFonts w:ascii="Times New Roman" w:hAnsi="Times New Roman" w:cs="Times New Roman"/>
                <w:b/>
                <w:sz w:val="24"/>
                <w:szCs w:val="24"/>
                <w:lang w:val="nl-NL"/>
              </w:rPr>
              <w:t xml:space="preserve"> XÃ HỘI CHỦ NGHĨA VIỆT NAM</w:t>
            </w:r>
          </w:p>
          <w:p w:rsidR="000547DB" w:rsidRPr="00696CFA" w:rsidRDefault="00696CFA" w:rsidP="00696CFA">
            <w:pPr>
              <w:jc w:val="center"/>
              <w:rPr>
                <w:rFonts w:ascii="Times New Roman" w:hAnsi="Times New Roman" w:cs="Times New Roman"/>
                <w:b/>
                <w:sz w:val="28"/>
              </w:rPr>
            </w:pPr>
            <w:r>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1021C8FE" wp14:editId="7B28738A">
                      <wp:simplePos x="0" y="0"/>
                      <wp:positionH relativeFrom="column">
                        <wp:posOffset>708286</wp:posOffset>
                      </wp:positionH>
                      <wp:positionV relativeFrom="paragraph">
                        <wp:posOffset>248920</wp:posOffset>
                      </wp:positionV>
                      <wp:extent cx="1892935" cy="3175"/>
                      <wp:effectExtent l="0" t="0" r="31115" b="3492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935" cy="3175"/>
                              </a:xfrm>
                              <a:prstGeom prst="line">
                                <a:avLst/>
                              </a:prstGeom>
                              <a:noFill/>
                              <a:ln w="9525">
                                <a:solidFill>
                                  <a:srgbClr val="00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w:pict>
                    <v:line w14:anchorId="1A02B2A5"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75pt,19.6pt" to="204.8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"/>
                  </w:pict>
                </mc:Fallback>
              </mc:AlternateContent>
            </w:r>
            <w:r w:rsidR="000547DB" w:rsidRPr="00DD4FF5">
              <w:rPr>
                <w:rFonts w:ascii="Times New Roman" w:hAnsi="Times New Roman" w:cs="Times New Roman"/>
                <w:b/>
                <w:sz w:val="28"/>
              </w:rPr>
              <w:t>Độc lập - Tự do - Hạnh phúc</w:t>
            </w:r>
          </w:p>
          <w:p w:rsidR="000547DB" w:rsidRPr="00696CFA" w:rsidRDefault="000547DB" w:rsidP="00AB63F4">
            <w:pPr>
              <w:jc w:val="center"/>
              <w:rPr>
                <w:rFonts w:ascii="Times New Roman" w:hAnsi="Times New Roman" w:cs="Times New Roman"/>
                <w:sz w:val="24"/>
                <w:szCs w:val="24"/>
              </w:rPr>
            </w:pPr>
          </w:p>
        </w:tc>
      </w:tr>
    </w:tbl>
    <w:p w:rsidR="00087629" w:rsidRDefault="000547DB" w:rsidP="00087629">
      <w:pPr>
        <w:spacing w:before="60" w:after="0"/>
        <w:jc w:val="center"/>
        <w:rPr>
          <w:rFonts w:ascii="Times New Roman" w:hAnsi="Times New Roman" w:cs="Times New Roman"/>
          <w:b/>
          <w:sz w:val="28"/>
        </w:rPr>
      </w:pPr>
      <w:r w:rsidRPr="00DD4FF5">
        <w:rPr>
          <w:rFonts w:ascii="Times New Roman" w:hAnsi="Times New Roman" w:cs="Times New Roman"/>
          <w:b/>
          <w:sz w:val="28"/>
        </w:rPr>
        <w:t xml:space="preserve">QUY CHẾ </w:t>
      </w:r>
    </w:p>
    <w:p w:rsidR="00F336C6" w:rsidRDefault="00F336C6" w:rsidP="00F336C6">
      <w:pPr>
        <w:spacing w:before="60" w:after="0"/>
        <w:jc w:val="center"/>
        <w:rPr>
          <w:rFonts w:ascii="Times New Roman" w:hAnsi="Times New Roman" w:cs="Times New Roman"/>
          <w:b/>
          <w:sz w:val="28"/>
        </w:rPr>
      </w:pPr>
      <w:r w:rsidRPr="00DD4FF5">
        <w:rPr>
          <w:rFonts w:ascii="Times New Roman" w:hAnsi="Times New Roman" w:cs="Times New Roman"/>
          <w:b/>
          <w:sz w:val="28"/>
        </w:rPr>
        <w:t>ĐĂNG KÝ MÃ SỐ GIAO DỊCH CHỨNG KHOÁN</w:t>
      </w:r>
      <w:r w:rsidR="00E3085F">
        <w:rPr>
          <w:rFonts w:ascii="Times New Roman" w:hAnsi="Times New Roman" w:cs="Times New Roman"/>
          <w:b/>
          <w:sz w:val="28"/>
        </w:rPr>
        <w:t xml:space="preserve"> TẠI</w:t>
      </w:r>
    </w:p>
    <w:p w:rsidR="00E3085F" w:rsidRDefault="00E3085F" w:rsidP="00F336C6">
      <w:pPr>
        <w:spacing w:before="60" w:after="0"/>
        <w:jc w:val="center"/>
        <w:rPr>
          <w:rFonts w:ascii="Times New Roman" w:hAnsi="Times New Roman" w:cs="Times New Roman"/>
          <w:b/>
          <w:sz w:val="28"/>
        </w:rPr>
      </w:pPr>
      <w:r>
        <w:rPr>
          <w:rFonts w:ascii="Times New Roman" w:hAnsi="Times New Roman" w:cs="Times New Roman"/>
          <w:b/>
          <w:sz w:val="28"/>
        </w:rPr>
        <w:t>TỔNG CÔNG TY LƯU KÝ VÀ BÙ TRỪ CHỨNG KHOÁN VIỆT NAM</w:t>
      </w:r>
    </w:p>
    <w:p w:rsidR="000547DB" w:rsidRPr="00DD4FF5" w:rsidRDefault="00F336C6" w:rsidP="000547DB">
      <w:pPr>
        <w:pStyle w:val="Title"/>
        <w:rPr>
          <w:rFonts w:ascii="Times New Roman" w:hAnsi="Times New Roman"/>
          <w:b w:val="0"/>
          <w:i/>
          <w:sz w:val="28"/>
          <w:szCs w:val="28"/>
        </w:rPr>
      </w:pPr>
      <w:r w:rsidRPr="00DD4FF5">
        <w:rPr>
          <w:rFonts w:ascii="Times New Roman" w:hAnsi="Times New Roman"/>
          <w:b w:val="0"/>
          <w:i/>
          <w:sz w:val="28"/>
          <w:szCs w:val="28"/>
        </w:rPr>
        <w:t xml:space="preserve"> </w:t>
      </w:r>
      <w:r w:rsidR="000547DB" w:rsidRPr="00DD4FF5">
        <w:rPr>
          <w:rFonts w:ascii="Times New Roman" w:hAnsi="Times New Roman"/>
          <w:b w:val="0"/>
          <w:i/>
          <w:sz w:val="28"/>
          <w:szCs w:val="28"/>
        </w:rPr>
        <w:t>(Ban hành kèm theo Quyết định số</w:t>
      </w:r>
      <w:r w:rsidR="00A50B16">
        <w:rPr>
          <w:rFonts w:ascii="Times New Roman" w:hAnsi="Times New Roman"/>
          <w:b w:val="0"/>
          <w:i/>
          <w:sz w:val="28"/>
          <w:szCs w:val="28"/>
        </w:rPr>
        <w:t xml:space="preserve">      </w:t>
      </w:r>
      <w:r w:rsidR="000547DB" w:rsidRPr="00DD4FF5">
        <w:rPr>
          <w:rFonts w:ascii="Times New Roman" w:hAnsi="Times New Roman"/>
          <w:b w:val="0"/>
          <w:i/>
          <w:sz w:val="28"/>
          <w:szCs w:val="28"/>
        </w:rPr>
        <w:t>/QĐ-</w:t>
      </w:r>
      <w:r w:rsidR="00087629">
        <w:rPr>
          <w:rFonts w:ascii="Times New Roman" w:hAnsi="Times New Roman"/>
          <w:b w:val="0"/>
          <w:i/>
          <w:sz w:val="28"/>
          <w:szCs w:val="28"/>
        </w:rPr>
        <w:t>HĐTV</w:t>
      </w:r>
      <w:r w:rsidR="000547DB" w:rsidRPr="00DD4FF5">
        <w:rPr>
          <w:rFonts w:ascii="Times New Roman" w:hAnsi="Times New Roman"/>
          <w:b w:val="0"/>
          <w:i/>
          <w:sz w:val="28"/>
          <w:szCs w:val="28"/>
        </w:rPr>
        <w:t xml:space="preserve"> ngày</w:t>
      </w:r>
      <w:r w:rsidR="00ED548D">
        <w:rPr>
          <w:rFonts w:ascii="Times New Roman" w:hAnsi="Times New Roman"/>
          <w:b w:val="0"/>
          <w:i/>
          <w:sz w:val="28"/>
          <w:szCs w:val="28"/>
        </w:rPr>
        <w:t xml:space="preserve"> </w:t>
      </w:r>
      <w:r w:rsidR="00A50B16">
        <w:rPr>
          <w:rFonts w:ascii="Times New Roman" w:hAnsi="Times New Roman"/>
          <w:b w:val="0"/>
          <w:i/>
          <w:sz w:val="28"/>
          <w:szCs w:val="28"/>
        </w:rPr>
        <w:t xml:space="preserve">   </w:t>
      </w:r>
      <w:r w:rsidR="000547DB" w:rsidRPr="00DD4FF5">
        <w:rPr>
          <w:rFonts w:ascii="Times New Roman" w:hAnsi="Times New Roman"/>
          <w:b w:val="0"/>
          <w:i/>
          <w:sz w:val="28"/>
          <w:szCs w:val="28"/>
        </w:rPr>
        <w:t xml:space="preserve"> tháng</w:t>
      </w:r>
      <w:r w:rsidR="00C6065D">
        <w:rPr>
          <w:rFonts w:ascii="Times New Roman" w:hAnsi="Times New Roman"/>
          <w:b w:val="0"/>
          <w:i/>
          <w:sz w:val="28"/>
          <w:szCs w:val="28"/>
        </w:rPr>
        <w:t xml:space="preserve"> </w:t>
      </w:r>
      <w:r w:rsidR="00A50B16">
        <w:rPr>
          <w:rFonts w:ascii="Times New Roman" w:hAnsi="Times New Roman"/>
          <w:b w:val="0"/>
          <w:i/>
          <w:sz w:val="28"/>
          <w:szCs w:val="28"/>
        </w:rPr>
        <w:t xml:space="preserve">   </w:t>
      </w:r>
      <w:r w:rsidR="00727090">
        <w:rPr>
          <w:rFonts w:ascii="Times New Roman" w:hAnsi="Times New Roman"/>
          <w:b w:val="0"/>
          <w:i/>
          <w:sz w:val="28"/>
          <w:szCs w:val="28"/>
        </w:rPr>
        <w:t xml:space="preserve"> </w:t>
      </w:r>
      <w:r w:rsidR="000547DB" w:rsidRPr="00DD4FF5">
        <w:rPr>
          <w:rFonts w:ascii="Times New Roman" w:hAnsi="Times New Roman"/>
          <w:b w:val="0"/>
          <w:i/>
          <w:sz w:val="28"/>
          <w:szCs w:val="28"/>
        </w:rPr>
        <w:t>năm</w:t>
      </w:r>
      <w:r w:rsidR="00F54980">
        <w:rPr>
          <w:rFonts w:ascii="Times New Roman" w:hAnsi="Times New Roman"/>
          <w:b w:val="0"/>
          <w:i/>
          <w:sz w:val="28"/>
          <w:szCs w:val="28"/>
        </w:rPr>
        <w:t xml:space="preserve"> </w:t>
      </w:r>
      <w:r w:rsidR="005752B3">
        <w:rPr>
          <w:rFonts w:ascii="Times New Roman" w:hAnsi="Times New Roman"/>
          <w:b w:val="0"/>
          <w:i/>
          <w:sz w:val="28"/>
          <w:szCs w:val="28"/>
        </w:rPr>
        <w:t>202</w:t>
      </w:r>
      <w:r w:rsidR="005F1814">
        <w:rPr>
          <w:rFonts w:ascii="Times New Roman" w:hAnsi="Times New Roman"/>
          <w:b w:val="0"/>
          <w:i/>
          <w:sz w:val="28"/>
          <w:szCs w:val="28"/>
        </w:rPr>
        <w:t>5</w:t>
      </w:r>
    </w:p>
    <w:p w:rsidR="000547DB" w:rsidRPr="00DD4FF5" w:rsidRDefault="000547DB" w:rsidP="000547DB">
      <w:pPr>
        <w:pStyle w:val="Title"/>
        <w:rPr>
          <w:rFonts w:ascii="Times New Roman" w:hAnsi="Times New Roman"/>
          <w:b w:val="0"/>
          <w:i/>
          <w:sz w:val="28"/>
          <w:szCs w:val="28"/>
        </w:rPr>
      </w:pPr>
      <w:r w:rsidRPr="00DD4FF5">
        <w:rPr>
          <w:rFonts w:ascii="Times New Roman" w:hAnsi="Times New Roman"/>
          <w:b w:val="0"/>
          <w:i/>
          <w:sz w:val="28"/>
          <w:szCs w:val="28"/>
        </w:rPr>
        <w:t xml:space="preserve"> của </w:t>
      </w:r>
      <w:r w:rsidR="00087629">
        <w:rPr>
          <w:rFonts w:ascii="Times New Roman" w:hAnsi="Times New Roman"/>
          <w:b w:val="0"/>
          <w:i/>
          <w:sz w:val="28"/>
          <w:szCs w:val="28"/>
        </w:rPr>
        <w:t xml:space="preserve">Hội đồng </w:t>
      </w:r>
      <w:r w:rsidR="00F336C6">
        <w:rPr>
          <w:rFonts w:ascii="Times New Roman" w:hAnsi="Times New Roman"/>
          <w:b w:val="0"/>
          <w:i/>
          <w:sz w:val="28"/>
          <w:szCs w:val="28"/>
        </w:rPr>
        <w:t>t</w:t>
      </w:r>
      <w:r w:rsidR="00087629">
        <w:rPr>
          <w:rFonts w:ascii="Times New Roman" w:hAnsi="Times New Roman"/>
          <w:b w:val="0"/>
          <w:i/>
          <w:sz w:val="28"/>
          <w:szCs w:val="28"/>
        </w:rPr>
        <w:t>hành viên</w:t>
      </w:r>
      <w:r w:rsidRPr="00DD4FF5">
        <w:rPr>
          <w:rFonts w:ascii="Times New Roman" w:hAnsi="Times New Roman"/>
          <w:b w:val="0"/>
          <w:i/>
          <w:sz w:val="28"/>
          <w:szCs w:val="28"/>
        </w:rPr>
        <w:t xml:space="preserve"> T</w:t>
      </w:r>
      <w:r w:rsidR="00921A80">
        <w:rPr>
          <w:rFonts w:ascii="Times New Roman" w:hAnsi="Times New Roman"/>
          <w:b w:val="0"/>
          <w:i/>
          <w:sz w:val="28"/>
          <w:szCs w:val="28"/>
        </w:rPr>
        <w:t>ổng công ty</w:t>
      </w:r>
      <w:r w:rsidRPr="00DD4FF5">
        <w:rPr>
          <w:rFonts w:ascii="Times New Roman" w:hAnsi="Times New Roman"/>
          <w:b w:val="0"/>
          <w:i/>
          <w:sz w:val="28"/>
          <w:szCs w:val="28"/>
        </w:rPr>
        <w:t xml:space="preserve"> Lưu ký</w:t>
      </w:r>
      <w:r w:rsidR="00921A80">
        <w:rPr>
          <w:rFonts w:ascii="Times New Roman" w:hAnsi="Times New Roman"/>
          <w:b w:val="0"/>
          <w:i/>
          <w:sz w:val="28"/>
          <w:szCs w:val="28"/>
        </w:rPr>
        <w:t xml:space="preserve"> và Bù trừ</w:t>
      </w:r>
      <w:r w:rsidR="00BB4927">
        <w:rPr>
          <w:rFonts w:ascii="Times New Roman" w:hAnsi="Times New Roman"/>
          <w:b w:val="0"/>
          <w:i/>
          <w:sz w:val="28"/>
          <w:szCs w:val="28"/>
        </w:rPr>
        <w:t xml:space="preserve"> c</w:t>
      </w:r>
      <w:r w:rsidRPr="00DD4FF5">
        <w:rPr>
          <w:rFonts w:ascii="Times New Roman" w:hAnsi="Times New Roman"/>
          <w:b w:val="0"/>
          <w:i/>
          <w:sz w:val="28"/>
          <w:szCs w:val="28"/>
        </w:rPr>
        <w:t>hứ</w:t>
      </w:r>
      <w:bookmarkStart w:id="0" w:name="_GoBack"/>
      <w:bookmarkEnd w:id="0"/>
      <w:r w:rsidRPr="00DD4FF5">
        <w:rPr>
          <w:rFonts w:ascii="Times New Roman" w:hAnsi="Times New Roman"/>
          <w:b w:val="0"/>
          <w:i/>
          <w:sz w:val="28"/>
          <w:szCs w:val="28"/>
        </w:rPr>
        <w:t>ng khoán Việt Nam)</w:t>
      </w:r>
    </w:p>
    <w:p w:rsidR="000547DB" w:rsidRPr="00DD4FF5" w:rsidRDefault="000547DB" w:rsidP="00C24035">
      <w:pPr>
        <w:spacing w:after="0"/>
        <w:jc w:val="center"/>
        <w:rPr>
          <w:rFonts w:ascii="Times New Roman" w:hAnsi="Times New Roman" w:cs="Times New Roman"/>
          <w:b/>
          <w:sz w:val="32"/>
          <w:szCs w:val="32"/>
        </w:rPr>
      </w:pPr>
    </w:p>
    <w:p w:rsidR="00CA1604" w:rsidRDefault="00CA1604" w:rsidP="00874BE7">
      <w:pPr>
        <w:spacing w:after="0"/>
        <w:jc w:val="center"/>
        <w:rPr>
          <w:rFonts w:ascii="Times New Roman" w:hAnsi="Times New Roman" w:cs="Times New Roman"/>
          <w:b/>
          <w:sz w:val="28"/>
          <w:szCs w:val="28"/>
        </w:rPr>
      </w:pPr>
    </w:p>
    <w:p w:rsidR="00183228" w:rsidRPr="00DD4FF5" w:rsidRDefault="00183228" w:rsidP="00874BE7">
      <w:pPr>
        <w:spacing w:after="0"/>
        <w:jc w:val="center"/>
        <w:rPr>
          <w:rFonts w:ascii="Times New Roman" w:hAnsi="Times New Roman" w:cs="Times New Roman"/>
          <w:b/>
          <w:sz w:val="28"/>
          <w:szCs w:val="28"/>
        </w:rPr>
      </w:pPr>
      <w:r w:rsidRPr="00DD4FF5">
        <w:rPr>
          <w:rFonts w:ascii="Times New Roman" w:hAnsi="Times New Roman" w:cs="Times New Roman"/>
          <w:b/>
          <w:sz w:val="28"/>
          <w:szCs w:val="28"/>
        </w:rPr>
        <w:t xml:space="preserve">PHẦN </w:t>
      </w:r>
      <w:r w:rsidR="00737D2F" w:rsidRPr="00DD4FF5">
        <w:rPr>
          <w:rFonts w:ascii="Times New Roman" w:hAnsi="Times New Roman" w:cs="Times New Roman"/>
          <w:b/>
          <w:sz w:val="28"/>
          <w:szCs w:val="28"/>
        </w:rPr>
        <w:t>I</w:t>
      </w:r>
      <w:r w:rsidRPr="00DD4FF5">
        <w:rPr>
          <w:rFonts w:ascii="Times New Roman" w:hAnsi="Times New Roman" w:cs="Times New Roman"/>
          <w:b/>
          <w:sz w:val="28"/>
          <w:szCs w:val="28"/>
        </w:rPr>
        <w:t>. QUY ĐỊNH CHUNG</w:t>
      </w:r>
    </w:p>
    <w:p w:rsidR="009102CC" w:rsidRPr="00DD4FF5" w:rsidRDefault="009102CC" w:rsidP="00874BE7">
      <w:pPr>
        <w:spacing w:after="0"/>
        <w:jc w:val="center"/>
        <w:rPr>
          <w:rFonts w:ascii="Times New Roman" w:hAnsi="Times New Roman" w:cs="Times New Roman"/>
          <w:b/>
          <w:sz w:val="28"/>
          <w:szCs w:val="28"/>
        </w:rPr>
      </w:pPr>
    </w:p>
    <w:p w:rsidR="00AB63F4" w:rsidRPr="00DD4FF5" w:rsidRDefault="00183228" w:rsidP="00162B83">
      <w:pPr>
        <w:tabs>
          <w:tab w:val="left" w:pos="1080"/>
        </w:tabs>
        <w:spacing w:before="120" w:after="120"/>
        <w:ind w:left="426"/>
        <w:jc w:val="both"/>
        <w:rPr>
          <w:rFonts w:ascii="Times New Roman" w:hAnsi="Times New Roman" w:cs="Times New Roman"/>
          <w:b/>
          <w:sz w:val="28"/>
          <w:szCs w:val="28"/>
        </w:rPr>
      </w:pPr>
      <w:r w:rsidRPr="00DD4FF5">
        <w:rPr>
          <w:rFonts w:ascii="Times New Roman" w:hAnsi="Times New Roman" w:cs="Times New Roman"/>
          <w:b/>
          <w:sz w:val="28"/>
          <w:szCs w:val="28"/>
        </w:rPr>
        <w:t>Điều 1. Phạm vi điều chỉnh</w:t>
      </w:r>
      <w:r w:rsidR="00AB63F4" w:rsidRPr="00162B83">
        <w:rPr>
          <w:rFonts w:ascii="Times New Roman" w:hAnsi="Times New Roman" w:cs="Times New Roman"/>
          <w:b/>
          <w:sz w:val="28"/>
          <w:szCs w:val="28"/>
        </w:rPr>
        <w:t xml:space="preserve"> </w:t>
      </w:r>
    </w:p>
    <w:p w:rsidR="00A86A7C" w:rsidRPr="00DD4FF5" w:rsidRDefault="00AB63F4" w:rsidP="00162B83">
      <w:pPr>
        <w:spacing w:before="120" w:after="0" w:line="360" w:lineRule="auto"/>
        <w:ind w:firstLine="426"/>
        <w:jc w:val="both"/>
        <w:rPr>
          <w:rFonts w:ascii="Times New Roman" w:hAnsi="Times New Roman" w:cs="Times New Roman"/>
          <w:sz w:val="28"/>
          <w:szCs w:val="28"/>
        </w:rPr>
      </w:pPr>
      <w:r w:rsidRPr="00DD4FF5">
        <w:rPr>
          <w:rFonts w:ascii="Times New Roman" w:hAnsi="Times New Roman" w:cs="Times New Roman"/>
          <w:sz w:val="28"/>
          <w:szCs w:val="28"/>
        </w:rPr>
        <w:t>Quy chế này h</w:t>
      </w:r>
      <w:r w:rsidRPr="00DD4FF5">
        <w:rPr>
          <w:rFonts w:ascii="Times New Roman" w:hAnsi="Times New Roman" w:cs="Times New Roman" w:hint="cs"/>
          <w:sz w:val="28"/>
          <w:szCs w:val="28"/>
        </w:rPr>
        <w:t>ướ</w:t>
      </w:r>
      <w:r w:rsidRPr="00DD4FF5">
        <w:rPr>
          <w:rFonts w:ascii="Times New Roman" w:hAnsi="Times New Roman" w:cs="Times New Roman"/>
          <w:sz w:val="28"/>
          <w:szCs w:val="28"/>
        </w:rPr>
        <w:t>ng dẫn trình t</w:t>
      </w:r>
      <w:r w:rsidRPr="00DD4FF5">
        <w:rPr>
          <w:rFonts w:ascii="Times New Roman" w:hAnsi="Times New Roman" w:cs="Times New Roman" w:hint="cs"/>
          <w:sz w:val="28"/>
          <w:szCs w:val="28"/>
        </w:rPr>
        <w:t>ự</w:t>
      </w:r>
      <w:r w:rsidRPr="00DD4FF5">
        <w:rPr>
          <w:rFonts w:ascii="Times New Roman" w:hAnsi="Times New Roman" w:cs="Times New Roman"/>
          <w:sz w:val="28"/>
          <w:szCs w:val="28"/>
        </w:rPr>
        <w:t xml:space="preserve">, thủ tục </w:t>
      </w:r>
      <w:r w:rsidR="00460452" w:rsidRPr="00DD4FF5">
        <w:rPr>
          <w:rFonts w:ascii="Times New Roman" w:hAnsi="Times New Roman" w:cs="Times New Roman"/>
          <w:sz w:val="28"/>
          <w:szCs w:val="28"/>
        </w:rPr>
        <w:t xml:space="preserve">việc </w:t>
      </w:r>
      <w:r w:rsidRPr="00DD4FF5">
        <w:rPr>
          <w:rFonts w:ascii="Times New Roman" w:hAnsi="Times New Roman" w:cs="Times New Roman"/>
          <w:sz w:val="28"/>
          <w:szCs w:val="28"/>
        </w:rPr>
        <w:t>đăng ký mã số giao dịch chứng khoán</w:t>
      </w:r>
      <w:r w:rsidR="00A86A7C" w:rsidRPr="00DD4FF5">
        <w:rPr>
          <w:rFonts w:ascii="Times New Roman" w:hAnsi="Times New Roman" w:cs="Times New Roman"/>
          <w:sz w:val="28"/>
          <w:szCs w:val="28"/>
        </w:rPr>
        <w:t xml:space="preserve"> </w:t>
      </w:r>
      <w:r w:rsidR="00D14F4F" w:rsidRPr="00DD4FF5">
        <w:rPr>
          <w:rFonts w:ascii="Times New Roman" w:hAnsi="Times New Roman" w:cs="Times New Roman"/>
          <w:sz w:val="28"/>
          <w:szCs w:val="28"/>
        </w:rPr>
        <w:t>(</w:t>
      </w:r>
      <w:r w:rsidR="00037397" w:rsidRPr="00DD4FF5">
        <w:rPr>
          <w:rFonts w:ascii="Times New Roman" w:hAnsi="Times New Roman" w:cs="Times New Roman"/>
          <w:sz w:val="28"/>
          <w:szCs w:val="28"/>
        </w:rPr>
        <w:t xml:space="preserve">sau đây viết </w:t>
      </w:r>
      <w:r w:rsidR="00A86A7C" w:rsidRPr="00DD4FF5">
        <w:rPr>
          <w:rFonts w:ascii="Times New Roman" w:hAnsi="Times New Roman" w:cs="Times New Roman"/>
          <w:sz w:val="28"/>
          <w:szCs w:val="28"/>
        </w:rPr>
        <w:t>tắt là MSGD)</w:t>
      </w:r>
      <w:r w:rsidRPr="00DD4FF5">
        <w:rPr>
          <w:rFonts w:ascii="Times New Roman" w:hAnsi="Times New Roman" w:cs="Times New Roman"/>
          <w:sz w:val="28"/>
          <w:szCs w:val="28"/>
        </w:rPr>
        <w:t xml:space="preserve"> trực tuyến, cấp giấy chứng nhậ</w:t>
      </w:r>
      <w:r w:rsidR="00F02E24" w:rsidRPr="00DD4FF5">
        <w:rPr>
          <w:rFonts w:ascii="Times New Roman" w:hAnsi="Times New Roman" w:cs="Times New Roman"/>
          <w:sz w:val="28"/>
          <w:szCs w:val="28"/>
        </w:rPr>
        <w:t>n đăng ký MSGD</w:t>
      </w:r>
      <w:r w:rsidRPr="00DD4FF5">
        <w:rPr>
          <w:rFonts w:ascii="Times New Roman" w:hAnsi="Times New Roman" w:cs="Times New Roman"/>
          <w:sz w:val="28"/>
          <w:szCs w:val="28"/>
        </w:rPr>
        <w:t>, t</w:t>
      </w:r>
      <w:r w:rsidR="00E45E62" w:rsidRPr="00DD4FF5">
        <w:rPr>
          <w:rFonts w:ascii="Times New Roman" w:hAnsi="Times New Roman" w:cs="Times New Roman"/>
          <w:sz w:val="28"/>
          <w:szCs w:val="28"/>
        </w:rPr>
        <w:t xml:space="preserve">hay </w:t>
      </w:r>
      <w:r w:rsidRPr="00DD4FF5">
        <w:rPr>
          <w:rFonts w:ascii="Times New Roman" w:hAnsi="Times New Roman" w:cs="Times New Roman"/>
          <w:sz w:val="28"/>
          <w:szCs w:val="28"/>
        </w:rPr>
        <w:t xml:space="preserve">đổi thông tin và hủy bỏ </w:t>
      </w:r>
      <w:r w:rsidR="00F02E24" w:rsidRPr="00DD4FF5">
        <w:rPr>
          <w:rFonts w:ascii="Times New Roman" w:hAnsi="Times New Roman" w:cs="Times New Roman"/>
          <w:sz w:val="28"/>
          <w:szCs w:val="28"/>
        </w:rPr>
        <w:t xml:space="preserve">MSGD </w:t>
      </w:r>
      <w:r w:rsidRPr="00DD4FF5">
        <w:rPr>
          <w:rFonts w:ascii="Times New Roman" w:hAnsi="Times New Roman" w:cs="Times New Roman"/>
          <w:sz w:val="28"/>
          <w:szCs w:val="28"/>
        </w:rPr>
        <w:t>do thành viên lưu ký</w:t>
      </w:r>
      <w:r w:rsidR="00E45E62" w:rsidRPr="00DD4FF5">
        <w:rPr>
          <w:rFonts w:ascii="Times New Roman" w:hAnsi="Times New Roman" w:cs="Times New Roman"/>
          <w:sz w:val="28"/>
          <w:szCs w:val="28"/>
        </w:rPr>
        <w:t xml:space="preserve"> </w:t>
      </w:r>
      <w:r w:rsidR="00EA5F3C" w:rsidRPr="00DD4FF5">
        <w:rPr>
          <w:rFonts w:ascii="Times New Roman" w:hAnsi="Times New Roman" w:cs="Times New Roman"/>
          <w:sz w:val="28"/>
          <w:szCs w:val="28"/>
        </w:rPr>
        <w:t xml:space="preserve">(sau đây viết tắt là TVLK) </w:t>
      </w:r>
      <w:r w:rsidR="007C1737" w:rsidRPr="00DD4FF5">
        <w:rPr>
          <w:rFonts w:ascii="Times New Roman" w:hAnsi="Times New Roman" w:cs="Times New Roman"/>
          <w:sz w:val="28"/>
          <w:szCs w:val="28"/>
        </w:rPr>
        <w:t>thay mặ</w:t>
      </w:r>
      <w:r w:rsidRPr="00DD4FF5">
        <w:rPr>
          <w:rFonts w:ascii="Times New Roman" w:hAnsi="Times New Roman" w:cs="Times New Roman"/>
          <w:sz w:val="28"/>
          <w:szCs w:val="28"/>
        </w:rPr>
        <w:t xml:space="preserve">t </w:t>
      </w:r>
      <w:r w:rsidR="00847F6F">
        <w:rPr>
          <w:rFonts w:ascii="Times New Roman" w:hAnsi="Times New Roman" w:cs="Times New Roman"/>
          <w:sz w:val="28"/>
          <w:szCs w:val="28"/>
        </w:rPr>
        <w:t>tổ chức, cá nhân</w:t>
      </w:r>
      <w:r w:rsidRPr="00DD4FF5">
        <w:rPr>
          <w:rFonts w:ascii="Times New Roman" w:hAnsi="Times New Roman" w:cs="Times New Roman"/>
          <w:sz w:val="28"/>
          <w:szCs w:val="28"/>
        </w:rPr>
        <w:t xml:space="preserve"> </w:t>
      </w:r>
      <w:r w:rsidR="00E45E62" w:rsidRPr="00DD4FF5">
        <w:rPr>
          <w:rFonts w:ascii="Times New Roman" w:hAnsi="Times New Roman" w:cs="Times New Roman"/>
          <w:sz w:val="28"/>
          <w:szCs w:val="28"/>
        </w:rPr>
        <w:t>thực hiện</w:t>
      </w:r>
      <w:r w:rsidR="00460452" w:rsidRPr="00DD4FF5">
        <w:rPr>
          <w:rFonts w:ascii="Times New Roman" w:hAnsi="Times New Roman" w:cs="Times New Roman"/>
          <w:sz w:val="28"/>
          <w:szCs w:val="28"/>
        </w:rPr>
        <w:t xml:space="preserve"> tại </w:t>
      </w:r>
      <w:r w:rsidR="00EE4233">
        <w:rPr>
          <w:rFonts w:ascii="Times New Roman" w:hAnsi="Times New Roman" w:cs="Times New Roman"/>
          <w:sz w:val="28"/>
          <w:szCs w:val="28"/>
        </w:rPr>
        <w:t>Tổng công ty Lưu ký và Bù trừ chứng khoán Việt Nam</w:t>
      </w:r>
      <w:r w:rsidR="00460452" w:rsidRPr="00DD4FF5">
        <w:rPr>
          <w:rFonts w:ascii="Times New Roman" w:hAnsi="Times New Roman" w:cs="Times New Roman"/>
          <w:sz w:val="28"/>
          <w:szCs w:val="28"/>
        </w:rPr>
        <w:t xml:space="preserve"> (</w:t>
      </w:r>
      <w:r w:rsidR="00037397" w:rsidRPr="00DD4FF5">
        <w:rPr>
          <w:rFonts w:ascii="Times New Roman" w:hAnsi="Times New Roman" w:cs="Times New Roman"/>
          <w:sz w:val="28"/>
          <w:szCs w:val="28"/>
        </w:rPr>
        <w:t xml:space="preserve">sau đây </w:t>
      </w:r>
      <w:r w:rsidR="00460452" w:rsidRPr="00DD4FF5">
        <w:rPr>
          <w:rFonts w:ascii="Times New Roman" w:hAnsi="Times New Roman" w:cs="Times New Roman"/>
          <w:sz w:val="28"/>
          <w:szCs w:val="28"/>
        </w:rPr>
        <w:t xml:space="preserve">viết tắt là </w:t>
      </w:r>
      <w:r w:rsidR="001E4675">
        <w:rPr>
          <w:rFonts w:ascii="Times New Roman" w:hAnsi="Times New Roman" w:cs="Times New Roman"/>
          <w:sz w:val="28"/>
          <w:szCs w:val="28"/>
        </w:rPr>
        <w:t>VSDC</w:t>
      </w:r>
      <w:r w:rsidR="00460452" w:rsidRPr="00DD4FF5">
        <w:rPr>
          <w:rFonts w:ascii="Times New Roman" w:hAnsi="Times New Roman" w:cs="Times New Roman"/>
          <w:sz w:val="28"/>
          <w:szCs w:val="28"/>
        </w:rPr>
        <w:t>)</w:t>
      </w:r>
      <w:r w:rsidR="006821EB" w:rsidRPr="00DD4FF5">
        <w:rPr>
          <w:rFonts w:ascii="Times New Roman" w:hAnsi="Times New Roman" w:cs="Times New Roman"/>
          <w:sz w:val="28"/>
          <w:szCs w:val="28"/>
        </w:rPr>
        <w:t xml:space="preserve"> theo quy định tại </w:t>
      </w:r>
      <w:r w:rsidR="00EE4233">
        <w:rPr>
          <w:rFonts w:ascii="Times New Roman" w:hAnsi="Times New Roman" w:cs="Times New Roman"/>
          <w:sz w:val="28"/>
          <w:szCs w:val="28"/>
        </w:rPr>
        <w:t xml:space="preserve">Nghị định số </w:t>
      </w:r>
      <w:r w:rsidR="00847F6F">
        <w:rPr>
          <w:rFonts w:ascii="Times New Roman" w:hAnsi="Times New Roman" w:cs="Times New Roman"/>
          <w:sz w:val="28"/>
          <w:szCs w:val="28"/>
        </w:rPr>
        <w:t>155/2020/NĐ-CP</w:t>
      </w:r>
      <w:r w:rsidR="00EE4233">
        <w:rPr>
          <w:rFonts w:ascii="Times New Roman" w:hAnsi="Times New Roman" w:cs="Times New Roman"/>
          <w:sz w:val="28"/>
          <w:szCs w:val="28"/>
        </w:rPr>
        <w:t xml:space="preserve"> </w:t>
      </w:r>
      <w:r w:rsidR="00847F6F">
        <w:rPr>
          <w:rFonts w:ascii="Times New Roman" w:hAnsi="Times New Roman" w:cs="Times New Roman"/>
          <w:sz w:val="28"/>
          <w:szCs w:val="28"/>
        </w:rPr>
        <w:t xml:space="preserve">ngày 31/12/2020 </w:t>
      </w:r>
      <w:r w:rsidR="00EE4233">
        <w:rPr>
          <w:rFonts w:ascii="Times New Roman" w:hAnsi="Times New Roman" w:cs="Times New Roman"/>
          <w:sz w:val="28"/>
          <w:szCs w:val="28"/>
        </w:rPr>
        <w:t xml:space="preserve">của Chính </w:t>
      </w:r>
      <w:r w:rsidR="00847F6F">
        <w:rPr>
          <w:rFonts w:ascii="Times New Roman" w:hAnsi="Times New Roman" w:cs="Times New Roman"/>
          <w:sz w:val="28"/>
          <w:szCs w:val="28"/>
        </w:rPr>
        <w:t>p</w:t>
      </w:r>
      <w:r w:rsidR="00EE4233">
        <w:rPr>
          <w:rFonts w:ascii="Times New Roman" w:hAnsi="Times New Roman" w:cs="Times New Roman"/>
          <w:sz w:val="28"/>
          <w:szCs w:val="28"/>
        </w:rPr>
        <w:t xml:space="preserve">hủ </w:t>
      </w:r>
      <w:r w:rsidR="00847F6F">
        <w:rPr>
          <w:rFonts w:ascii="Times New Roman" w:hAnsi="Times New Roman" w:cs="Times New Roman"/>
          <w:sz w:val="28"/>
          <w:szCs w:val="28"/>
        </w:rPr>
        <w:t xml:space="preserve">quy định chi tiết thi hành một số điều của Luật Chứng khoán </w:t>
      </w:r>
      <w:r w:rsidR="00EE4233">
        <w:rPr>
          <w:rFonts w:ascii="Times New Roman" w:hAnsi="Times New Roman" w:cs="Times New Roman"/>
          <w:sz w:val="28"/>
          <w:szCs w:val="28"/>
        </w:rPr>
        <w:t>(sau đây viết tắt là Nghị định</w:t>
      </w:r>
      <w:r w:rsidR="005D476F">
        <w:rPr>
          <w:rFonts w:ascii="Times New Roman" w:hAnsi="Times New Roman" w:cs="Times New Roman"/>
          <w:sz w:val="28"/>
          <w:szCs w:val="28"/>
        </w:rPr>
        <w:t xml:space="preserve"> </w:t>
      </w:r>
      <w:r w:rsidR="00847F6F">
        <w:rPr>
          <w:rFonts w:ascii="Times New Roman" w:hAnsi="Times New Roman" w:cs="Times New Roman"/>
          <w:sz w:val="28"/>
          <w:szCs w:val="28"/>
        </w:rPr>
        <w:t>155</w:t>
      </w:r>
      <w:r w:rsidR="00EE4233">
        <w:rPr>
          <w:rFonts w:ascii="Times New Roman" w:hAnsi="Times New Roman" w:cs="Times New Roman"/>
          <w:sz w:val="28"/>
          <w:szCs w:val="28"/>
        </w:rPr>
        <w:t>)</w:t>
      </w:r>
      <w:r w:rsidR="00AE4E35">
        <w:rPr>
          <w:rFonts w:ascii="Times New Roman" w:hAnsi="Times New Roman" w:cs="Times New Roman"/>
          <w:sz w:val="28"/>
          <w:szCs w:val="28"/>
        </w:rPr>
        <w:t>.</w:t>
      </w:r>
    </w:p>
    <w:p w:rsidR="00183228" w:rsidRPr="00DD4FF5" w:rsidRDefault="00183228" w:rsidP="00162B83">
      <w:pPr>
        <w:tabs>
          <w:tab w:val="left" w:pos="1080"/>
        </w:tabs>
        <w:spacing w:before="120" w:after="120"/>
        <w:ind w:left="426"/>
        <w:jc w:val="both"/>
        <w:rPr>
          <w:rFonts w:ascii="Times New Roman" w:hAnsi="Times New Roman" w:cs="Times New Roman"/>
          <w:b/>
          <w:sz w:val="28"/>
          <w:szCs w:val="28"/>
        </w:rPr>
      </w:pPr>
      <w:r w:rsidRPr="00DD4FF5">
        <w:rPr>
          <w:rFonts w:ascii="Times New Roman" w:hAnsi="Times New Roman" w:cs="Times New Roman"/>
          <w:b/>
          <w:sz w:val="28"/>
          <w:szCs w:val="28"/>
        </w:rPr>
        <w:t>Điều 2. Giải thích thuật ngữ</w:t>
      </w:r>
    </w:p>
    <w:p w:rsidR="00AB7E17" w:rsidRPr="001E4EF0" w:rsidRDefault="00A86A7C" w:rsidP="00162B83">
      <w:pPr>
        <w:pStyle w:val="ListParagraph"/>
        <w:numPr>
          <w:ilvl w:val="0"/>
          <w:numId w:val="8"/>
        </w:numPr>
        <w:tabs>
          <w:tab w:val="left" w:pos="709"/>
        </w:tabs>
        <w:spacing w:before="120" w:after="0" w:line="360" w:lineRule="auto"/>
        <w:ind w:left="0" w:firstLine="426"/>
        <w:jc w:val="both"/>
        <w:rPr>
          <w:rFonts w:ascii="Times New Roman" w:hAnsi="Times New Roman" w:cs="Times New Roman"/>
          <w:sz w:val="28"/>
          <w:szCs w:val="28"/>
        </w:rPr>
      </w:pPr>
      <w:r w:rsidRPr="001E4EF0">
        <w:rPr>
          <w:rFonts w:ascii="Times New Roman" w:hAnsi="Times New Roman" w:cs="Times New Roman"/>
          <w:i/>
          <w:sz w:val="28"/>
          <w:szCs w:val="28"/>
        </w:rPr>
        <w:t>Cấp</w:t>
      </w:r>
      <w:r w:rsidR="00E3189E" w:rsidRPr="001E4EF0">
        <w:rPr>
          <w:rFonts w:ascii="Times New Roman" w:hAnsi="Times New Roman" w:cs="Times New Roman"/>
          <w:i/>
          <w:sz w:val="28"/>
          <w:szCs w:val="28"/>
        </w:rPr>
        <w:t xml:space="preserve"> trực tuyến </w:t>
      </w:r>
      <w:r w:rsidR="00A15C76" w:rsidRPr="001E4EF0">
        <w:rPr>
          <w:rFonts w:ascii="Times New Roman" w:hAnsi="Times New Roman" w:cs="Times New Roman"/>
          <w:i/>
          <w:sz w:val="28"/>
          <w:szCs w:val="28"/>
        </w:rPr>
        <w:t>MSGD</w:t>
      </w:r>
      <w:r w:rsidR="00AB7E17" w:rsidRPr="001E4EF0">
        <w:rPr>
          <w:rFonts w:ascii="Times New Roman" w:hAnsi="Times New Roman" w:cs="Times New Roman"/>
          <w:sz w:val="28"/>
          <w:szCs w:val="28"/>
        </w:rPr>
        <w:t xml:space="preserve"> </w:t>
      </w:r>
      <w:r w:rsidR="007C1737" w:rsidRPr="001E4EF0">
        <w:rPr>
          <w:rFonts w:ascii="Times New Roman" w:hAnsi="Times New Roman" w:cs="Times New Roman"/>
          <w:sz w:val="28"/>
          <w:szCs w:val="28"/>
        </w:rPr>
        <w:t xml:space="preserve">là </w:t>
      </w:r>
      <w:r w:rsidR="00A15C76" w:rsidRPr="001E4EF0">
        <w:rPr>
          <w:rFonts w:ascii="Times New Roman" w:hAnsi="Times New Roman" w:cs="Times New Roman"/>
          <w:sz w:val="28"/>
          <w:szCs w:val="28"/>
        </w:rPr>
        <w:t xml:space="preserve">việc </w:t>
      </w:r>
      <w:r w:rsidR="00E3189E" w:rsidRPr="001E4EF0">
        <w:rPr>
          <w:rFonts w:ascii="Times New Roman" w:hAnsi="Times New Roman" w:cs="Times New Roman"/>
          <w:sz w:val="28"/>
          <w:szCs w:val="28"/>
        </w:rPr>
        <w:t xml:space="preserve">hệ thống đăng ký </w:t>
      </w:r>
      <w:r w:rsidR="00CB400B" w:rsidRPr="001E4EF0">
        <w:rPr>
          <w:rFonts w:ascii="Times New Roman" w:hAnsi="Times New Roman" w:cs="Times New Roman"/>
          <w:sz w:val="28"/>
          <w:szCs w:val="28"/>
        </w:rPr>
        <w:t xml:space="preserve">MSGD </w:t>
      </w:r>
      <w:r w:rsidR="00E3189E" w:rsidRPr="001E4EF0">
        <w:rPr>
          <w:rFonts w:ascii="Times New Roman" w:hAnsi="Times New Roman" w:cs="Times New Roman"/>
          <w:sz w:val="28"/>
          <w:szCs w:val="28"/>
        </w:rPr>
        <w:t xml:space="preserve">trực tuyến của </w:t>
      </w:r>
      <w:r w:rsidR="001E4675">
        <w:rPr>
          <w:rFonts w:ascii="Times New Roman" w:hAnsi="Times New Roman" w:cs="Times New Roman"/>
          <w:sz w:val="28"/>
          <w:szCs w:val="28"/>
        </w:rPr>
        <w:t>VSDC</w:t>
      </w:r>
      <w:r w:rsidR="00E3189E" w:rsidRPr="001E4EF0">
        <w:rPr>
          <w:rFonts w:ascii="Times New Roman" w:hAnsi="Times New Roman" w:cs="Times New Roman"/>
          <w:sz w:val="28"/>
          <w:szCs w:val="28"/>
        </w:rPr>
        <w:t xml:space="preserve"> (sau đây viết tắt là hệ thống trực tuyến) tự động sinh ra </w:t>
      </w:r>
      <w:r w:rsidR="00A15C76" w:rsidRPr="001E4EF0">
        <w:rPr>
          <w:rFonts w:ascii="Times New Roman" w:hAnsi="Times New Roman" w:cs="Times New Roman"/>
          <w:sz w:val="28"/>
          <w:szCs w:val="28"/>
        </w:rPr>
        <w:t xml:space="preserve">một </w:t>
      </w:r>
      <w:r w:rsidR="007C1737" w:rsidRPr="001E4EF0">
        <w:rPr>
          <w:rFonts w:ascii="Times New Roman" w:hAnsi="Times New Roman" w:cs="Times New Roman"/>
          <w:sz w:val="28"/>
          <w:szCs w:val="28"/>
        </w:rPr>
        <w:t xml:space="preserve">tổ hợp các ký tự </w:t>
      </w:r>
      <w:r w:rsidRPr="001E4EF0">
        <w:rPr>
          <w:rFonts w:ascii="Times New Roman" w:hAnsi="Times New Roman" w:cs="Times New Roman"/>
          <w:sz w:val="28"/>
          <w:szCs w:val="28"/>
        </w:rPr>
        <w:t xml:space="preserve">sắp xếp theo quy tắc </w:t>
      </w:r>
      <w:r w:rsidR="001E4EF0">
        <w:rPr>
          <w:rFonts w:ascii="Times New Roman" w:hAnsi="Times New Roman" w:cs="Times New Roman"/>
          <w:sz w:val="28"/>
          <w:szCs w:val="28"/>
        </w:rPr>
        <w:t xml:space="preserve">cấp </w:t>
      </w:r>
      <w:r w:rsidRPr="001E4EF0">
        <w:rPr>
          <w:rFonts w:ascii="Times New Roman" w:hAnsi="Times New Roman" w:cs="Times New Roman"/>
          <w:sz w:val="28"/>
          <w:szCs w:val="28"/>
        </w:rPr>
        <w:t xml:space="preserve">MSGD quy định tại Quy chế này, </w:t>
      </w:r>
      <w:r w:rsidR="00AB7E17" w:rsidRPr="001E4EF0">
        <w:rPr>
          <w:rFonts w:ascii="Times New Roman" w:hAnsi="Times New Roman" w:cs="Times New Roman"/>
          <w:sz w:val="28"/>
          <w:szCs w:val="28"/>
        </w:rPr>
        <w:t>theo thứ tự</w:t>
      </w:r>
      <w:r w:rsidR="00D14F4F" w:rsidRPr="001E4EF0">
        <w:rPr>
          <w:rFonts w:ascii="Times New Roman" w:hAnsi="Times New Roman" w:cs="Times New Roman"/>
          <w:sz w:val="28"/>
          <w:szCs w:val="28"/>
        </w:rPr>
        <w:t xml:space="preserve"> </w:t>
      </w:r>
      <w:r w:rsidR="00E3189E" w:rsidRPr="001E4EF0">
        <w:rPr>
          <w:rFonts w:ascii="Times New Roman" w:hAnsi="Times New Roman" w:cs="Times New Roman"/>
          <w:sz w:val="28"/>
          <w:szCs w:val="28"/>
        </w:rPr>
        <w:t xml:space="preserve">lần lượt </w:t>
      </w:r>
      <w:r w:rsidR="006821EB" w:rsidRPr="001E4EF0">
        <w:rPr>
          <w:rFonts w:ascii="Times New Roman" w:hAnsi="Times New Roman" w:cs="Times New Roman"/>
          <w:sz w:val="28"/>
          <w:szCs w:val="28"/>
        </w:rPr>
        <w:t xml:space="preserve">sau khi TVLK </w:t>
      </w:r>
      <w:r w:rsidR="00D14F4F" w:rsidRPr="001E4EF0">
        <w:rPr>
          <w:rFonts w:ascii="Times New Roman" w:hAnsi="Times New Roman" w:cs="Times New Roman"/>
          <w:sz w:val="28"/>
          <w:szCs w:val="28"/>
        </w:rPr>
        <w:t>hoàn thành việc đăng nhậ</w:t>
      </w:r>
      <w:r w:rsidR="006821EB" w:rsidRPr="001E4EF0">
        <w:rPr>
          <w:rFonts w:ascii="Times New Roman" w:hAnsi="Times New Roman" w:cs="Times New Roman"/>
          <w:sz w:val="28"/>
          <w:szCs w:val="28"/>
        </w:rPr>
        <w:t xml:space="preserve">p đầy đủ các thông tin </w:t>
      </w:r>
      <w:r w:rsidR="002B663D" w:rsidRPr="001E4EF0">
        <w:rPr>
          <w:rFonts w:ascii="Times New Roman" w:hAnsi="Times New Roman" w:cs="Times New Roman"/>
          <w:sz w:val="28"/>
          <w:szCs w:val="28"/>
        </w:rPr>
        <w:t xml:space="preserve">về </w:t>
      </w:r>
      <w:r w:rsidR="001E4EF0">
        <w:rPr>
          <w:rFonts w:ascii="Times New Roman" w:hAnsi="Times New Roman" w:cs="Times New Roman"/>
          <w:sz w:val="28"/>
          <w:szCs w:val="28"/>
        </w:rPr>
        <w:t>tổ chức, cá nhân đăng ký</w:t>
      </w:r>
      <w:r w:rsidR="002B663D" w:rsidRPr="001E4EF0">
        <w:rPr>
          <w:rFonts w:ascii="Times New Roman" w:hAnsi="Times New Roman" w:cs="Times New Roman"/>
          <w:sz w:val="28"/>
          <w:szCs w:val="28"/>
        </w:rPr>
        <w:t xml:space="preserve"> </w:t>
      </w:r>
      <w:r w:rsidR="006821EB" w:rsidRPr="001E4EF0">
        <w:rPr>
          <w:rFonts w:ascii="Times New Roman" w:hAnsi="Times New Roman" w:cs="Times New Roman"/>
          <w:sz w:val="28"/>
          <w:szCs w:val="28"/>
        </w:rPr>
        <w:t xml:space="preserve">và được </w:t>
      </w:r>
      <w:r w:rsidR="001E4675">
        <w:rPr>
          <w:rFonts w:ascii="Times New Roman" w:hAnsi="Times New Roman" w:cs="Times New Roman"/>
          <w:sz w:val="28"/>
          <w:szCs w:val="28"/>
        </w:rPr>
        <w:t>VSDC</w:t>
      </w:r>
      <w:r w:rsidR="006821EB" w:rsidRPr="001E4EF0">
        <w:rPr>
          <w:rFonts w:ascii="Times New Roman" w:hAnsi="Times New Roman" w:cs="Times New Roman"/>
          <w:sz w:val="28"/>
          <w:szCs w:val="28"/>
        </w:rPr>
        <w:t xml:space="preserve"> xác nhận.</w:t>
      </w:r>
    </w:p>
    <w:p w:rsidR="00DB18F2" w:rsidRPr="009B2C95" w:rsidRDefault="00AB7E17" w:rsidP="00162B83">
      <w:pPr>
        <w:pStyle w:val="ListParagraph"/>
        <w:numPr>
          <w:ilvl w:val="0"/>
          <w:numId w:val="8"/>
        </w:numPr>
        <w:tabs>
          <w:tab w:val="left" w:pos="709"/>
        </w:tabs>
        <w:spacing w:before="120" w:after="0" w:line="360" w:lineRule="auto"/>
        <w:ind w:left="0" w:firstLine="426"/>
        <w:contextualSpacing w:val="0"/>
        <w:jc w:val="both"/>
        <w:rPr>
          <w:rFonts w:ascii="Times New Roman" w:hAnsi="Times New Roman" w:cs="Times New Roman"/>
          <w:sz w:val="28"/>
          <w:szCs w:val="28"/>
        </w:rPr>
      </w:pPr>
      <w:r w:rsidRPr="001E4EF0">
        <w:rPr>
          <w:rFonts w:ascii="Times New Roman" w:hAnsi="Times New Roman" w:cs="Times New Roman"/>
          <w:i/>
          <w:sz w:val="28"/>
          <w:szCs w:val="28"/>
        </w:rPr>
        <w:t>Xác nhận điện tử</w:t>
      </w:r>
      <w:r w:rsidRPr="004A0218">
        <w:rPr>
          <w:rFonts w:ascii="Times New Roman" w:hAnsi="Times New Roman" w:cs="Times New Roman"/>
          <w:sz w:val="28"/>
          <w:szCs w:val="28"/>
        </w:rPr>
        <w:t xml:space="preserve"> </w:t>
      </w:r>
      <w:r w:rsidRPr="00DD4FF5">
        <w:rPr>
          <w:rFonts w:ascii="Times New Roman" w:hAnsi="Times New Roman" w:cs="Times New Roman"/>
          <w:sz w:val="28"/>
          <w:szCs w:val="28"/>
        </w:rPr>
        <w:t xml:space="preserve">là thông báo điện tử do </w:t>
      </w:r>
      <w:r w:rsidR="001E4675">
        <w:rPr>
          <w:rFonts w:ascii="Times New Roman" w:hAnsi="Times New Roman" w:cs="Times New Roman"/>
          <w:sz w:val="28"/>
          <w:szCs w:val="28"/>
        </w:rPr>
        <w:t>VSDC</w:t>
      </w:r>
      <w:r w:rsidRPr="00DD4FF5">
        <w:rPr>
          <w:rFonts w:ascii="Times New Roman" w:hAnsi="Times New Roman" w:cs="Times New Roman"/>
          <w:sz w:val="28"/>
          <w:szCs w:val="28"/>
        </w:rPr>
        <w:t xml:space="preserve"> gửi cho TVLK trên hệ thống trực tuyế</w:t>
      </w:r>
      <w:r w:rsidR="00D14F4F" w:rsidRPr="00DD4FF5">
        <w:rPr>
          <w:rFonts w:ascii="Times New Roman" w:hAnsi="Times New Roman" w:cs="Times New Roman"/>
          <w:sz w:val="28"/>
          <w:szCs w:val="28"/>
        </w:rPr>
        <w:t>n</w:t>
      </w:r>
      <w:r w:rsidRPr="00DD4FF5">
        <w:rPr>
          <w:rFonts w:ascii="Times New Roman" w:hAnsi="Times New Roman" w:cs="Times New Roman"/>
          <w:sz w:val="28"/>
          <w:szCs w:val="28"/>
        </w:rPr>
        <w:t xml:space="preserve"> xác nhận MSGD </w:t>
      </w:r>
      <w:r w:rsidR="00D14F4F" w:rsidRPr="00DD4FF5">
        <w:rPr>
          <w:rFonts w:ascii="Times New Roman" w:hAnsi="Times New Roman" w:cs="Times New Roman"/>
          <w:sz w:val="28"/>
          <w:szCs w:val="28"/>
        </w:rPr>
        <w:t>được cấp</w:t>
      </w:r>
      <w:r w:rsidR="004A0218">
        <w:rPr>
          <w:rFonts w:ascii="Times New Roman" w:hAnsi="Times New Roman" w:cs="Times New Roman"/>
          <w:sz w:val="28"/>
          <w:szCs w:val="28"/>
        </w:rPr>
        <w:t>, hủy bỏ</w:t>
      </w:r>
      <w:r w:rsidR="00D14F4F" w:rsidRPr="00DD4FF5">
        <w:rPr>
          <w:rFonts w:ascii="Times New Roman" w:hAnsi="Times New Roman" w:cs="Times New Roman"/>
          <w:sz w:val="28"/>
          <w:szCs w:val="28"/>
        </w:rPr>
        <w:t xml:space="preserve"> </w:t>
      </w:r>
      <w:r w:rsidRPr="00DD4FF5">
        <w:rPr>
          <w:rFonts w:ascii="Times New Roman" w:hAnsi="Times New Roman" w:cs="Times New Roman"/>
          <w:sz w:val="28"/>
          <w:szCs w:val="28"/>
        </w:rPr>
        <w:t xml:space="preserve">hoặc </w:t>
      </w:r>
      <w:r w:rsidR="00D14F4F" w:rsidRPr="00DD4FF5">
        <w:rPr>
          <w:rFonts w:ascii="Times New Roman" w:hAnsi="Times New Roman" w:cs="Times New Roman"/>
          <w:sz w:val="28"/>
          <w:szCs w:val="28"/>
        </w:rPr>
        <w:t xml:space="preserve">việc </w:t>
      </w:r>
      <w:r w:rsidRPr="00DD4FF5">
        <w:rPr>
          <w:rFonts w:ascii="Times New Roman" w:hAnsi="Times New Roman" w:cs="Times New Roman"/>
          <w:sz w:val="28"/>
          <w:szCs w:val="28"/>
        </w:rPr>
        <w:t>thay đổi thông tin củ</w:t>
      </w:r>
      <w:r w:rsidR="00D14F4F" w:rsidRPr="00DD4FF5">
        <w:rPr>
          <w:rFonts w:ascii="Times New Roman" w:hAnsi="Times New Roman" w:cs="Times New Roman"/>
          <w:sz w:val="28"/>
          <w:szCs w:val="28"/>
        </w:rPr>
        <w:t xml:space="preserve">a </w:t>
      </w:r>
      <w:r w:rsidR="004A0218">
        <w:rPr>
          <w:rFonts w:ascii="Times New Roman" w:hAnsi="Times New Roman" w:cs="Times New Roman"/>
          <w:sz w:val="28"/>
          <w:szCs w:val="28"/>
        </w:rPr>
        <w:t>tổ chức, cá nhân liên quan</w:t>
      </w:r>
      <w:r w:rsidR="00C64B15">
        <w:rPr>
          <w:rFonts w:ascii="Times New Roman" w:hAnsi="Times New Roman" w:cs="Times New Roman"/>
          <w:sz w:val="28"/>
          <w:szCs w:val="28"/>
        </w:rPr>
        <w:t>.</w:t>
      </w:r>
    </w:p>
    <w:p w:rsidR="009B2C95" w:rsidRDefault="009B2C95" w:rsidP="004A0218">
      <w:pPr>
        <w:tabs>
          <w:tab w:val="left" w:pos="1080"/>
        </w:tabs>
        <w:spacing w:before="120" w:after="120"/>
        <w:ind w:left="357" w:firstLine="352"/>
        <w:jc w:val="both"/>
        <w:rPr>
          <w:rFonts w:ascii="Times New Roman" w:hAnsi="Times New Roman" w:cs="Times New Roman"/>
          <w:b/>
          <w:sz w:val="28"/>
          <w:szCs w:val="28"/>
        </w:rPr>
      </w:pPr>
    </w:p>
    <w:p w:rsidR="00B90A3E" w:rsidRDefault="00B90A3E" w:rsidP="004A0218">
      <w:pPr>
        <w:tabs>
          <w:tab w:val="left" w:pos="1080"/>
        </w:tabs>
        <w:spacing w:before="120" w:after="120"/>
        <w:ind w:left="357" w:firstLine="352"/>
        <w:jc w:val="both"/>
        <w:rPr>
          <w:rFonts w:ascii="Times New Roman" w:hAnsi="Times New Roman" w:cs="Times New Roman"/>
          <w:b/>
          <w:sz w:val="28"/>
          <w:szCs w:val="28"/>
        </w:rPr>
      </w:pPr>
    </w:p>
    <w:p w:rsidR="00B90A3E" w:rsidRDefault="00B90A3E" w:rsidP="0015172E">
      <w:pPr>
        <w:tabs>
          <w:tab w:val="left" w:pos="1080"/>
        </w:tabs>
        <w:spacing w:before="120" w:after="120"/>
        <w:ind w:left="357" w:firstLine="352"/>
        <w:jc w:val="both"/>
        <w:rPr>
          <w:rFonts w:ascii="Times New Roman" w:hAnsi="Times New Roman" w:cs="Times New Roman"/>
          <w:b/>
          <w:sz w:val="28"/>
          <w:szCs w:val="28"/>
        </w:rPr>
        <w:sectPr w:rsidR="00B90A3E" w:rsidSect="00E3085F">
          <w:headerReference w:type="default" r:id="rId8"/>
          <w:pgSz w:w="11906" w:h="16838" w:code="9"/>
          <w:pgMar w:top="709" w:right="1274" w:bottom="709" w:left="1530" w:header="720" w:footer="277" w:gutter="0"/>
          <w:cols w:space="720"/>
          <w:docGrid w:linePitch="360"/>
        </w:sectPr>
      </w:pPr>
    </w:p>
    <w:p w:rsidR="00CD1EE2" w:rsidRDefault="00CD1EE2" w:rsidP="00162B83">
      <w:pPr>
        <w:tabs>
          <w:tab w:val="left" w:pos="1080"/>
        </w:tabs>
        <w:spacing w:before="120" w:after="120"/>
        <w:ind w:left="426"/>
        <w:jc w:val="both"/>
        <w:rPr>
          <w:rFonts w:ascii="Times New Roman" w:hAnsi="Times New Roman" w:cs="Times New Roman"/>
          <w:b/>
          <w:sz w:val="28"/>
          <w:szCs w:val="28"/>
        </w:rPr>
      </w:pPr>
    </w:p>
    <w:p w:rsidR="0015172E" w:rsidRDefault="00D14F4F" w:rsidP="00162B83">
      <w:pPr>
        <w:tabs>
          <w:tab w:val="left" w:pos="1080"/>
        </w:tabs>
        <w:spacing w:before="120" w:after="120"/>
        <w:ind w:left="426"/>
        <w:jc w:val="both"/>
        <w:rPr>
          <w:rFonts w:ascii="Times New Roman" w:hAnsi="Times New Roman" w:cs="Times New Roman"/>
          <w:b/>
          <w:sz w:val="28"/>
          <w:szCs w:val="28"/>
        </w:rPr>
      </w:pPr>
      <w:r w:rsidRPr="00DD4FF5">
        <w:rPr>
          <w:rFonts w:ascii="Times New Roman" w:hAnsi="Times New Roman" w:cs="Times New Roman"/>
          <w:b/>
          <w:sz w:val="28"/>
          <w:szCs w:val="28"/>
        </w:rPr>
        <w:t>Điều</w:t>
      </w:r>
      <w:r w:rsidR="00924BA1" w:rsidRPr="00DD4FF5">
        <w:rPr>
          <w:rFonts w:ascii="Times New Roman" w:hAnsi="Times New Roman" w:cs="Times New Roman"/>
          <w:b/>
          <w:sz w:val="28"/>
          <w:szCs w:val="28"/>
        </w:rPr>
        <w:t xml:space="preserve"> </w:t>
      </w:r>
      <w:r w:rsidR="004A0218">
        <w:rPr>
          <w:rFonts w:ascii="Times New Roman" w:hAnsi="Times New Roman" w:cs="Times New Roman"/>
          <w:b/>
          <w:sz w:val="28"/>
          <w:szCs w:val="28"/>
        </w:rPr>
        <w:t>3</w:t>
      </w:r>
      <w:r w:rsidRPr="00DD4FF5">
        <w:rPr>
          <w:rFonts w:ascii="Times New Roman" w:hAnsi="Times New Roman" w:cs="Times New Roman"/>
          <w:b/>
          <w:sz w:val="28"/>
          <w:szCs w:val="28"/>
        </w:rPr>
        <w:t xml:space="preserve">. </w:t>
      </w:r>
      <w:r w:rsidR="00414DF4" w:rsidRPr="00DD4FF5">
        <w:rPr>
          <w:rFonts w:ascii="Times New Roman" w:hAnsi="Times New Roman" w:cs="Times New Roman"/>
          <w:b/>
          <w:sz w:val="28"/>
          <w:szCs w:val="28"/>
        </w:rPr>
        <w:t>Quy tắ</w:t>
      </w:r>
      <w:r w:rsidRPr="00DD4FF5">
        <w:rPr>
          <w:rFonts w:ascii="Times New Roman" w:hAnsi="Times New Roman" w:cs="Times New Roman"/>
          <w:b/>
          <w:sz w:val="28"/>
          <w:szCs w:val="28"/>
        </w:rPr>
        <w:t xml:space="preserve">c </w:t>
      </w:r>
      <w:r w:rsidR="00AB7A4D">
        <w:rPr>
          <w:rFonts w:ascii="Times New Roman" w:hAnsi="Times New Roman" w:cs="Times New Roman"/>
          <w:b/>
          <w:sz w:val="28"/>
          <w:szCs w:val="28"/>
        </w:rPr>
        <w:t>cấp MSGD</w:t>
      </w:r>
    </w:p>
    <w:p w:rsidR="00414DF4" w:rsidRPr="0015172E" w:rsidRDefault="000C0847" w:rsidP="00162B83">
      <w:pPr>
        <w:tabs>
          <w:tab w:val="left" w:pos="1080"/>
        </w:tabs>
        <w:spacing w:before="120" w:after="120"/>
        <w:ind w:left="357" w:firstLine="69"/>
        <w:jc w:val="both"/>
        <w:rPr>
          <w:rFonts w:ascii="Times New Roman" w:hAnsi="Times New Roman" w:cs="Times New Roman"/>
          <w:b/>
          <w:sz w:val="28"/>
          <w:szCs w:val="28"/>
        </w:rPr>
      </w:pPr>
      <w:r w:rsidRPr="00DD4FF5">
        <w:rPr>
          <w:rFonts w:ascii="Times New Roman" w:hAnsi="Times New Roman" w:cs="Times New Roman"/>
          <w:sz w:val="28"/>
          <w:szCs w:val="28"/>
        </w:rPr>
        <w:t xml:space="preserve">1. </w:t>
      </w:r>
      <w:r w:rsidR="00414DF4" w:rsidRPr="00DD4FF5">
        <w:rPr>
          <w:rFonts w:ascii="Times New Roman" w:hAnsi="Times New Roman" w:cs="Times New Roman"/>
          <w:sz w:val="28"/>
          <w:szCs w:val="28"/>
        </w:rPr>
        <w:t xml:space="preserve">MSGD cấp cho </w:t>
      </w:r>
      <w:r w:rsidR="005D476F">
        <w:rPr>
          <w:rFonts w:ascii="Times New Roman" w:hAnsi="Times New Roman" w:cs="Times New Roman"/>
          <w:sz w:val="28"/>
          <w:szCs w:val="28"/>
        </w:rPr>
        <w:t>NĐT</w:t>
      </w:r>
      <w:r w:rsidR="00414DF4" w:rsidRPr="00DD4FF5">
        <w:rPr>
          <w:rFonts w:ascii="Times New Roman" w:hAnsi="Times New Roman" w:cs="Times New Roman"/>
          <w:sz w:val="28"/>
          <w:szCs w:val="28"/>
        </w:rPr>
        <w:t xml:space="preserve"> bao gồm 06 ký tự trong đó:                  </w:t>
      </w:r>
    </w:p>
    <w:tbl>
      <w:tblPr>
        <w:tblW w:w="0" w:type="auto"/>
        <w:tblLook w:val="01E0" w:firstRow="1" w:lastRow="1" w:firstColumn="1" w:lastColumn="1" w:noHBand="0" w:noVBand="0"/>
      </w:tblPr>
      <w:tblGrid>
        <w:gridCol w:w="3096"/>
        <w:gridCol w:w="3095"/>
        <w:gridCol w:w="3095"/>
      </w:tblGrid>
      <w:tr w:rsidR="00414DF4" w:rsidRPr="00DD4FF5" w:rsidTr="00AB63F4">
        <w:tc>
          <w:tcPr>
            <w:tcW w:w="3096" w:type="dxa"/>
          </w:tcPr>
          <w:p w:rsidR="00414DF4" w:rsidRPr="00DD4FF5" w:rsidRDefault="00414DF4" w:rsidP="006D486F">
            <w:pPr>
              <w:tabs>
                <w:tab w:val="center" w:pos="4320"/>
                <w:tab w:val="right" w:pos="8640"/>
              </w:tabs>
              <w:spacing w:before="60" w:after="0" w:line="360" w:lineRule="auto"/>
              <w:jc w:val="both"/>
              <w:rPr>
                <w:rFonts w:ascii="Times New Roman" w:hAnsi="Times New Roman" w:cs="Times New Roman"/>
                <w:b/>
                <w:sz w:val="28"/>
                <w:szCs w:val="28"/>
              </w:rPr>
            </w:pPr>
            <w:r w:rsidRPr="00DD4FF5">
              <w:rPr>
                <w:rFonts w:ascii="Times New Roman" w:hAnsi="Times New Roman" w:cs="Times New Roman"/>
                <w:b/>
                <w:sz w:val="28"/>
                <w:szCs w:val="28"/>
              </w:rPr>
              <w:t>01 ký tự đầu</w:t>
            </w:r>
          </w:p>
        </w:tc>
        <w:tc>
          <w:tcPr>
            <w:tcW w:w="3095" w:type="dxa"/>
          </w:tcPr>
          <w:p w:rsidR="00414DF4" w:rsidRPr="00DD4FF5" w:rsidRDefault="00414DF4" w:rsidP="006D486F">
            <w:pPr>
              <w:tabs>
                <w:tab w:val="center" w:pos="4320"/>
                <w:tab w:val="right" w:pos="8640"/>
              </w:tabs>
              <w:spacing w:before="60" w:after="0" w:line="360" w:lineRule="auto"/>
              <w:jc w:val="both"/>
              <w:rPr>
                <w:rFonts w:ascii="Times New Roman" w:hAnsi="Times New Roman" w:cs="Times New Roman"/>
                <w:b/>
                <w:sz w:val="28"/>
                <w:szCs w:val="28"/>
              </w:rPr>
            </w:pPr>
            <w:r w:rsidRPr="00DD4FF5">
              <w:rPr>
                <w:rFonts w:ascii="Times New Roman" w:hAnsi="Times New Roman" w:cs="Times New Roman"/>
                <w:b/>
                <w:sz w:val="28"/>
                <w:szCs w:val="28"/>
              </w:rPr>
              <w:t>01 ký tự tiếp theo</w:t>
            </w:r>
          </w:p>
        </w:tc>
        <w:tc>
          <w:tcPr>
            <w:tcW w:w="3095" w:type="dxa"/>
          </w:tcPr>
          <w:p w:rsidR="00414DF4" w:rsidRPr="00DD4FF5" w:rsidRDefault="00414DF4" w:rsidP="006D486F">
            <w:pPr>
              <w:tabs>
                <w:tab w:val="center" w:pos="4320"/>
                <w:tab w:val="right" w:pos="8640"/>
              </w:tabs>
              <w:spacing w:before="60" w:after="0" w:line="360" w:lineRule="auto"/>
              <w:jc w:val="both"/>
              <w:rPr>
                <w:rFonts w:ascii="Times New Roman" w:hAnsi="Times New Roman" w:cs="Times New Roman"/>
                <w:b/>
                <w:sz w:val="28"/>
                <w:szCs w:val="28"/>
              </w:rPr>
            </w:pPr>
            <w:r w:rsidRPr="00DD4FF5">
              <w:rPr>
                <w:rFonts w:ascii="Times New Roman" w:hAnsi="Times New Roman" w:cs="Times New Roman"/>
                <w:b/>
                <w:sz w:val="28"/>
                <w:szCs w:val="28"/>
              </w:rPr>
              <w:t>04 ký tự cuối</w:t>
            </w:r>
          </w:p>
        </w:tc>
      </w:tr>
      <w:tr w:rsidR="00414DF4" w:rsidRPr="00DD4FF5" w:rsidTr="00AB63F4">
        <w:trPr>
          <w:trHeight w:val="368"/>
        </w:trPr>
        <w:tc>
          <w:tcPr>
            <w:tcW w:w="3096" w:type="dxa"/>
          </w:tcPr>
          <w:p w:rsidR="00414DF4" w:rsidRPr="00DD4FF5" w:rsidRDefault="00414DF4" w:rsidP="006D486F">
            <w:pPr>
              <w:tabs>
                <w:tab w:val="center" w:pos="4320"/>
                <w:tab w:val="right" w:pos="8640"/>
              </w:tabs>
              <w:spacing w:before="60" w:after="0" w:line="360" w:lineRule="auto"/>
              <w:jc w:val="both"/>
              <w:rPr>
                <w:rFonts w:ascii="Times New Roman" w:hAnsi="Times New Roman" w:cs="Times New Roman"/>
                <w:sz w:val="28"/>
                <w:szCs w:val="28"/>
              </w:rPr>
            </w:pPr>
            <w:r w:rsidRPr="00DD4FF5">
              <w:rPr>
                <w:rFonts w:ascii="Times New Roman" w:hAnsi="Times New Roman" w:cs="Times New Roman"/>
                <w:sz w:val="28"/>
                <w:szCs w:val="28"/>
              </w:rPr>
              <w:t xml:space="preserve">C: đối với tổ chức </w:t>
            </w:r>
            <w:r w:rsidR="00AB7A4D">
              <w:rPr>
                <w:rFonts w:ascii="Times New Roman" w:hAnsi="Times New Roman" w:cs="Times New Roman"/>
                <w:sz w:val="28"/>
                <w:szCs w:val="28"/>
              </w:rPr>
              <w:t>đầu tư nước ngoài</w:t>
            </w:r>
          </w:p>
          <w:p w:rsidR="00414DF4" w:rsidRPr="00DD4FF5" w:rsidRDefault="00414DF4" w:rsidP="006D486F">
            <w:pPr>
              <w:tabs>
                <w:tab w:val="center" w:pos="4320"/>
                <w:tab w:val="right" w:pos="8640"/>
              </w:tabs>
              <w:spacing w:before="60" w:after="0" w:line="360" w:lineRule="auto"/>
              <w:jc w:val="both"/>
              <w:rPr>
                <w:rFonts w:ascii="Times New Roman" w:hAnsi="Times New Roman" w:cs="Times New Roman"/>
                <w:sz w:val="28"/>
                <w:szCs w:val="28"/>
              </w:rPr>
            </w:pPr>
            <w:r w:rsidRPr="00DD4FF5">
              <w:rPr>
                <w:rFonts w:ascii="Times New Roman" w:hAnsi="Times New Roman" w:cs="Times New Roman"/>
                <w:sz w:val="28"/>
                <w:szCs w:val="28"/>
              </w:rPr>
              <w:t xml:space="preserve">I: đối với cá nhân </w:t>
            </w:r>
            <w:r w:rsidR="00AB7A4D">
              <w:rPr>
                <w:rFonts w:ascii="Times New Roman" w:hAnsi="Times New Roman" w:cs="Times New Roman"/>
                <w:sz w:val="28"/>
                <w:szCs w:val="28"/>
              </w:rPr>
              <w:t>đầu tư nước ngoài</w:t>
            </w:r>
          </w:p>
        </w:tc>
        <w:tc>
          <w:tcPr>
            <w:tcW w:w="3095" w:type="dxa"/>
          </w:tcPr>
          <w:p w:rsidR="000C0847" w:rsidRPr="00DD4FF5" w:rsidRDefault="00414DF4" w:rsidP="006D486F">
            <w:pPr>
              <w:tabs>
                <w:tab w:val="center" w:pos="4320"/>
                <w:tab w:val="right" w:pos="8640"/>
              </w:tabs>
              <w:spacing w:before="60" w:after="0" w:line="360" w:lineRule="auto"/>
              <w:jc w:val="both"/>
              <w:rPr>
                <w:rFonts w:ascii="Times New Roman" w:hAnsi="Times New Roman" w:cs="Times New Roman"/>
                <w:sz w:val="28"/>
                <w:szCs w:val="28"/>
              </w:rPr>
            </w:pPr>
            <w:r w:rsidRPr="00DD4FF5">
              <w:rPr>
                <w:rFonts w:ascii="Times New Roman" w:hAnsi="Times New Roman" w:cs="Times New Roman"/>
                <w:sz w:val="28"/>
                <w:szCs w:val="28"/>
              </w:rPr>
              <w:t>Bắt đầu bằng chữ S. Khi 04 ký tự cuối chạy hết từ 1-&gt; 9999 thì đổi sang A và lần lượt các chữ tiếp theo trong bảng chữ cái.</w:t>
            </w:r>
          </w:p>
        </w:tc>
        <w:tc>
          <w:tcPr>
            <w:tcW w:w="3095" w:type="dxa"/>
          </w:tcPr>
          <w:p w:rsidR="00414DF4" w:rsidRPr="00DD4FF5" w:rsidRDefault="00414DF4" w:rsidP="006D486F">
            <w:pPr>
              <w:tabs>
                <w:tab w:val="center" w:pos="4320"/>
                <w:tab w:val="right" w:pos="8640"/>
              </w:tabs>
              <w:spacing w:before="60" w:after="0" w:line="360" w:lineRule="auto"/>
              <w:jc w:val="both"/>
              <w:rPr>
                <w:rFonts w:ascii="Times New Roman" w:hAnsi="Times New Roman" w:cs="Times New Roman"/>
                <w:sz w:val="28"/>
                <w:szCs w:val="28"/>
              </w:rPr>
            </w:pPr>
            <w:r w:rsidRPr="00DD4FF5">
              <w:rPr>
                <w:rFonts w:ascii="Times New Roman" w:hAnsi="Times New Roman" w:cs="Times New Roman"/>
                <w:sz w:val="28"/>
                <w:szCs w:val="28"/>
              </w:rPr>
              <w:t>Đánh theo thứ tự phát sinh MSGD trên thực tế (1-&gt;9999)</w:t>
            </w:r>
          </w:p>
        </w:tc>
      </w:tr>
    </w:tbl>
    <w:p w:rsidR="00454F57" w:rsidRPr="00DD4FF5" w:rsidRDefault="000C0847" w:rsidP="00162B83">
      <w:pPr>
        <w:tabs>
          <w:tab w:val="left" w:pos="1080"/>
        </w:tabs>
        <w:spacing w:before="240" w:after="0" w:line="360" w:lineRule="auto"/>
        <w:ind w:firstLine="426"/>
        <w:jc w:val="both"/>
        <w:rPr>
          <w:rFonts w:ascii="Times New Roman" w:hAnsi="Times New Roman" w:cs="Times New Roman"/>
          <w:sz w:val="28"/>
          <w:szCs w:val="28"/>
        </w:rPr>
      </w:pPr>
      <w:r w:rsidRPr="00DD4FF5">
        <w:rPr>
          <w:rFonts w:ascii="Times New Roman" w:hAnsi="Times New Roman" w:cs="Times New Roman"/>
          <w:sz w:val="28"/>
          <w:szCs w:val="28"/>
        </w:rPr>
        <w:t xml:space="preserve">2. MSGD đã được Sở giao dịch chứng khoán, </w:t>
      </w:r>
      <w:r w:rsidR="00B2677F">
        <w:rPr>
          <w:rFonts w:ascii="Times New Roman" w:hAnsi="Times New Roman" w:cs="Times New Roman"/>
          <w:sz w:val="28"/>
          <w:szCs w:val="28"/>
        </w:rPr>
        <w:t>VSDC</w:t>
      </w:r>
      <w:r w:rsidRPr="00DD4FF5">
        <w:rPr>
          <w:rFonts w:ascii="Times New Roman" w:hAnsi="Times New Roman" w:cs="Times New Roman"/>
          <w:sz w:val="28"/>
          <w:szCs w:val="28"/>
        </w:rPr>
        <w:t xml:space="preserve"> cấp trước khi văn bản này có hiệu lực không phải thực hiện đăng ký lại theo quy tắc cấp </w:t>
      </w:r>
      <w:r w:rsidR="00AB7A4D">
        <w:rPr>
          <w:rFonts w:ascii="Times New Roman" w:hAnsi="Times New Roman" w:cs="Times New Roman"/>
          <w:sz w:val="28"/>
          <w:szCs w:val="28"/>
        </w:rPr>
        <w:t>MSGD</w:t>
      </w:r>
      <w:r w:rsidRPr="00DD4FF5">
        <w:rPr>
          <w:rFonts w:ascii="Times New Roman" w:hAnsi="Times New Roman" w:cs="Times New Roman"/>
          <w:sz w:val="28"/>
          <w:szCs w:val="28"/>
        </w:rPr>
        <w:t xml:space="preserve"> tại quy chế này.</w:t>
      </w:r>
    </w:p>
    <w:p w:rsidR="00183228" w:rsidRPr="00DD4FF5" w:rsidRDefault="00454F57" w:rsidP="00162B83">
      <w:pPr>
        <w:tabs>
          <w:tab w:val="left" w:pos="1080"/>
        </w:tabs>
        <w:spacing w:before="120" w:after="120"/>
        <w:ind w:left="426"/>
        <w:jc w:val="both"/>
        <w:rPr>
          <w:rFonts w:ascii="Times New Roman" w:hAnsi="Times New Roman" w:cs="Times New Roman"/>
          <w:b/>
          <w:sz w:val="28"/>
          <w:szCs w:val="28"/>
        </w:rPr>
      </w:pPr>
      <w:r w:rsidRPr="003543A9">
        <w:rPr>
          <w:rFonts w:ascii="Times New Roman" w:hAnsi="Times New Roman" w:cs="Times New Roman"/>
          <w:b/>
          <w:sz w:val="28"/>
          <w:szCs w:val="28"/>
        </w:rPr>
        <w:t>Điề</w:t>
      </w:r>
      <w:r w:rsidR="00924BA1" w:rsidRPr="003543A9">
        <w:rPr>
          <w:rFonts w:ascii="Times New Roman" w:hAnsi="Times New Roman" w:cs="Times New Roman"/>
          <w:b/>
          <w:sz w:val="28"/>
          <w:szCs w:val="28"/>
        </w:rPr>
        <w:t xml:space="preserve">u </w:t>
      </w:r>
      <w:r w:rsidR="0015172E" w:rsidRPr="003543A9">
        <w:rPr>
          <w:rFonts w:ascii="Times New Roman" w:hAnsi="Times New Roman" w:cs="Times New Roman"/>
          <w:b/>
          <w:sz w:val="28"/>
          <w:szCs w:val="28"/>
        </w:rPr>
        <w:t>4</w:t>
      </w:r>
      <w:r w:rsidRPr="003543A9">
        <w:rPr>
          <w:rFonts w:ascii="Times New Roman" w:hAnsi="Times New Roman" w:cs="Times New Roman"/>
          <w:b/>
          <w:sz w:val="28"/>
          <w:szCs w:val="28"/>
        </w:rPr>
        <w:t xml:space="preserve">. </w:t>
      </w:r>
      <w:r w:rsidR="0015172E" w:rsidRPr="003543A9">
        <w:rPr>
          <w:rFonts w:ascii="Times New Roman" w:hAnsi="Times New Roman" w:cs="Times New Roman"/>
          <w:b/>
          <w:sz w:val="28"/>
          <w:szCs w:val="28"/>
        </w:rPr>
        <w:t>Thời gian khai báo và xác nhận điện tử MSGD</w:t>
      </w:r>
    </w:p>
    <w:p w:rsidR="00B8093F" w:rsidRDefault="0015172E" w:rsidP="00C64B15">
      <w:pPr>
        <w:spacing w:after="0"/>
        <w:ind w:firstLine="426"/>
        <w:jc w:val="both"/>
        <w:rPr>
          <w:rFonts w:ascii="Times New Roman" w:hAnsi="Times New Roman" w:cs="Times New Roman"/>
          <w:sz w:val="28"/>
          <w:szCs w:val="28"/>
        </w:rPr>
      </w:pPr>
      <w:r w:rsidRPr="0015172E">
        <w:rPr>
          <w:rFonts w:ascii="Times New Roman" w:hAnsi="Times New Roman" w:cs="Times New Roman"/>
          <w:sz w:val="28"/>
          <w:szCs w:val="28"/>
        </w:rPr>
        <w:t xml:space="preserve">Thời gian hệ thống trực tuyến thực hiện tiếp nhận thông tin khai </w:t>
      </w:r>
      <w:r w:rsidR="006D486F">
        <w:rPr>
          <w:rFonts w:ascii="Times New Roman" w:hAnsi="Times New Roman" w:cs="Times New Roman"/>
          <w:sz w:val="28"/>
          <w:szCs w:val="28"/>
        </w:rPr>
        <w:t xml:space="preserve">báo </w:t>
      </w:r>
      <w:r w:rsidRPr="0015172E">
        <w:rPr>
          <w:rFonts w:ascii="Times New Roman" w:hAnsi="Times New Roman" w:cs="Times New Roman"/>
          <w:sz w:val="28"/>
          <w:szCs w:val="28"/>
        </w:rPr>
        <w:t xml:space="preserve">từ 8h đến </w:t>
      </w:r>
      <w:r w:rsidR="005E16DE">
        <w:rPr>
          <w:rFonts w:ascii="Times New Roman" w:hAnsi="Times New Roman" w:cs="Times New Roman"/>
          <w:sz w:val="28"/>
          <w:szCs w:val="28"/>
        </w:rPr>
        <w:t>17h</w:t>
      </w:r>
      <w:r w:rsidR="001C2C8F">
        <w:rPr>
          <w:rFonts w:ascii="Times New Roman" w:hAnsi="Times New Roman" w:cs="Times New Roman"/>
          <w:sz w:val="28"/>
          <w:szCs w:val="28"/>
        </w:rPr>
        <w:t xml:space="preserve"> hàng ngày</w:t>
      </w:r>
      <w:r w:rsidR="00F20023">
        <w:rPr>
          <w:rFonts w:ascii="Times New Roman" w:hAnsi="Times New Roman" w:cs="Times New Roman"/>
          <w:sz w:val="28"/>
          <w:szCs w:val="28"/>
        </w:rPr>
        <w:t>.</w:t>
      </w:r>
      <w:r w:rsidR="005E16DE">
        <w:rPr>
          <w:rFonts w:ascii="Times New Roman" w:hAnsi="Times New Roman" w:cs="Times New Roman"/>
          <w:sz w:val="28"/>
          <w:szCs w:val="28"/>
        </w:rPr>
        <w:t xml:space="preserve"> </w:t>
      </w:r>
      <w:r w:rsidR="00007C14" w:rsidRPr="00AC4D84">
        <w:rPr>
          <w:rFonts w:ascii="Times New Roman" w:hAnsi="Times New Roman" w:cs="Times New Roman"/>
          <w:sz w:val="28"/>
          <w:szCs w:val="28"/>
        </w:rPr>
        <w:t xml:space="preserve">Hệ thống của VSDC xác nhận điện tử việc cấp MSGD ngay khi </w:t>
      </w:r>
      <w:r w:rsidR="001313D2">
        <w:rPr>
          <w:rFonts w:ascii="Times New Roman" w:hAnsi="Times New Roman" w:cs="Times New Roman"/>
          <w:sz w:val="28"/>
          <w:szCs w:val="28"/>
        </w:rPr>
        <w:t>TVLK</w:t>
      </w:r>
      <w:r w:rsidR="00007C14" w:rsidRPr="00AC4D84">
        <w:rPr>
          <w:rFonts w:ascii="Times New Roman" w:hAnsi="Times New Roman" w:cs="Times New Roman"/>
          <w:sz w:val="28"/>
          <w:szCs w:val="28"/>
        </w:rPr>
        <w:t xml:space="preserve"> hoàn thành việc khai báo </w:t>
      </w:r>
      <w:r w:rsidR="00007C14">
        <w:rPr>
          <w:rFonts w:ascii="Times New Roman" w:hAnsi="Times New Roman" w:cs="Times New Roman"/>
          <w:sz w:val="28"/>
          <w:szCs w:val="28"/>
        </w:rPr>
        <w:t>thông tin</w:t>
      </w:r>
      <w:r w:rsidR="00007C14" w:rsidRPr="00AC4D84">
        <w:rPr>
          <w:rFonts w:ascii="Times New Roman" w:hAnsi="Times New Roman" w:cs="Times New Roman"/>
          <w:sz w:val="28"/>
          <w:szCs w:val="28"/>
        </w:rPr>
        <w:t xml:space="preserve"> trên hệ thống</w:t>
      </w:r>
      <w:r w:rsidR="005E16DE">
        <w:rPr>
          <w:rFonts w:ascii="Times New Roman" w:hAnsi="Times New Roman" w:cs="Times New Roman"/>
          <w:sz w:val="28"/>
          <w:szCs w:val="28"/>
        </w:rPr>
        <w:t>.</w:t>
      </w:r>
    </w:p>
    <w:p w:rsidR="009B2C95" w:rsidRPr="00DD4FF5" w:rsidRDefault="00F20023" w:rsidP="0015172E">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p>
    <w:p w:rsidR="009B2C95" w:rsidRPr="00DD4FF5" w:rsidRDefault="00183228" w:rsidP="009B2C95">
      <w:pPr>
        <w:spacing w:after="0"/>
        <w:jc w:val="center"/>
        <w:rPr>
          <w:rFonts w:ascii="Times New Roman" w:hAnsi="Times New Roman" w:cs="Times New Roman"/>
          <w:b/>
          <w:sz w:val="28"/>
          <w:szCs w:val="28"/>
        </w:rPr>
      </w:pPr>
      <w:r w:rsidRPr="00DD4FF5">
        <w:rPr>
          <w:rFonts w:ascii="Times New Roman" w:hAnsi="Times New Roman" w:cs="Times New Roman"/>
          <w:b/>
          <w:sz w:val="28"/>
          <w:szCs w:val="28"/>
        </w:rPr>
        <w:t xml:space="preserve">PHẦN </w:t>
      </w:r>
      <w:r w:rsidR="00737D2F" w:rsidRPr="00DD4FF5">
        <w:rPr>
          <w:rFonts w:ascii="Times New Roman" w:hAnsi="Times New Roman" w:cs="Times New Roman"/>
          <w:b/>
          <w:sz w:val="28"/>
          <w:szCs w:val="28"/>
        </w:rPr>
        <w:t>II</w:t>
      </w:r>
      <w:r w:rsidRPr="00DD4FF5">
        <w:rPr>
          <w:rFonts w:ascii="Times New Roman" w:hAnsi="Times New Roman" w:cs="Times New Roman"/>
          <w:b/>
          <w:sz w:val="28"/>
          <w:szCs w:val="28"/>
        </w:rPr>
        <w:t xml:space="preserve">. </w:t>
      </w:r>
      <w:r w:rsidR="00AB63F4" w:rsidRPr="00DD4FF5">
        <w:rPr>
          <w:rFonts w:ascii="Times New Roman" w:hAnsi="Times New Roman" w:cs="Times New Roman"/>
          <w:b/>
          <w:sz w:val="28"/>
          <w:szCs w:val="28"/>
        </w:rPr>
        <w:t>QUY ĐỊ</w:t>
      </w:r>
      <w:r w:rsidR="00640C6F" w:rsidRPr="00DD4FF5">
        <w:rPr>
          <w:rFonts w:ascii="Times New Roman" w:hAnsi="Times New Roman" w:cs="Times New Roman"/>
          <w:b/>
          <w:sz w:val="28"/>
          <w:szCs w:val="28"/>
        </w:rPr>
        <w:t>NH C</w:t>
      </w:r>
      <w:r w:rsidR="00AB63F4" w:rsidRPr="00DD4FF5">
        <w:rPr>
          <w:rFonts w:ascii="Times New Roman" w:hAnsi="Times New Roman" w:cs="Times New Roman"/>
          <w:b/>
          <w:sz w:val="28"/>
          <w:szCs w:val="28"/>
        </w:rPr>
        <w:t>Ụ THỂ</w:t>
      </w:r>
    </w:p>
    <w:p w:rsidR="00705784" w:rsidRPr="002F71B6" w:rsidRDefault="00183228" w:rsidP="00162B83">
      <w:pPr>
        <w:tabs>
          <w:tab w:val="left" w:pos="1080"/>
        </w:tabs>
        <w:spacing w:before="120" w:after="120"/>
        <w:ind w:left="426"/>
        <w:jc w:val="both"/>
        <w:rPr>
          <w:rFonts w:ascii="Times New Roman" w:hAnsi="Times New Roman" w:cs="Times New Roman"/>
          <w:b/>
          <w:sz w:val="28"/>
          <w:szCs w:val="28"/>
        </w:rPr>
      </w:pPr>
      <w:r w:rsidRPr="002F71B6">
        <w:rPr>
          <w:rFonts w:ascii="Times New Roman" w:hAnsi="Times New Roman" w:cs="Times New Roman"/>
          <w:b/>
          <w:sz w:val="28"/>
          <w:szCs w:val="28"/>
        </w:rPr>
        <w:t xml:space="preserve">Điều </w:t>
      </w:r>
      <w:r w:rsidR="00D87F33">
        <w:rPr>
          <w:rFonts w:ascii="Times New Roman" w:hAnsi="Times New Roman" w:cs="Times New Roman"/>
          <w:b/>
          <w:sz w:val="28"/>
          <w:szCs w:val="28"/>
        </w:rPr>
        <w:t>5</w:t>
      </w:r>
      <w:r w:rsidRPr="002F71B6">
        <w:rPr>
          <w:rFonts w:ascii="Times New Roman" w:hAnsi="Times New Roman" w:cs="Times New Roman"/>
          <w:b/>
          <w:sz w:val="28"/>
          <w:szCs w:val="28"/>
        </w:rPr>
        <w:t xml:space="preserve">. </w:t>
      </w:r>
      <w:r w:rsidR="001E403A" w:rsidRPr="002F71B6">
        <w:rPr>
          <w:rFonts w:ascii="Times New Roman" w:hAnsi="Times New Roman" w:cs="Times New Roman"/>
          <w:b/>
          <w:sz w:val="28"/>
          <w:szCs w:val="28"/>
        </w:rPr>
        <w:t>Cấ</w:t>
      </w:r>
      <w:r w:rsidR="00924BA1" w:rsidRPr="002F71B6">
        <w:rPr>
          <w:rFonts w:ascii="Times New Roman" w:hAnsi="Times New Roman" w:cs="Times New Roman"/>
          <w:b/>
          <w:sz w:val="28"/>
          <w:szCs w:val="28"/>
        </w:rPr>
        <w:t>p trực tuyến</w:t>
      </w:r>
      <w:r w:rsidR="00874BE7" w:rsidRPr="002F71B6">
        <w:rPr>
          <w:rFonts w:ascii="Times New Roman" w:hAnsi="Times New Roman" w:cs="Times New Roman"/>
          <w:b/>
          <w:sz w:val="28"/>
          <w:szCs w:val="28"/>
        </w:rPr>
        <w:t xml:space="preserve"> </w:t>
      </w:r>
      <w:r w:rsidR="00F1106A" w:rsidRPr="002F71B6">
        <w:rPr>
          <w:rFonts w:ascii="Times New Roman" w:hAnsi="Times New Roman" w:cs="Times New Roman"/>
          <w:b/>
          <w:sz w:val="28"/>
          <w:szCs w:val="28"/>
        </w:rPr>
        <w:t>MSGD</w:t>
      </w:r>
      <w:r w:rsidR="004260F4" w:rsidRPr="002F71B6">
        <w:rPr>
          <w:rFonts w:ascii="Times New Roman" w:hAnsi="Times New Roman" w:cs="Times New Roman"/>
          <w:b/>
          <w:sz w:val="28"/>
          <w:szCs w:val="28"/>
        </w:rPr>
        <w:t xml:space="preserve"> </w:t>
      </w:r>
    </w:p>
    <w:p w:rsidR="002F71B6" w:rsidRPr="004A1E55" w:rsidRDefault="002F71B6" w:rsidP="009D0419">
      <w:pPr>
        <w:pStyle w:val="ListParagraph"/>
        <w:numPr>
          <w:ilvl w:val="0"/>
          <w:numId w:val="10"/>
        </w:numPr>
        <w:spacing w:after="160" w:line="360" w:lineRule="auto"/>
        <w:ind w:left="-142" w:firstLine="568"/>
        <w:jc w:val="both"/>
        <w:rPr>
          <w:rFonts w:ascii="Times New Roman" w:hAnsi="Times New Roman" w:cs="Times New Roman"/>
          <w:sz w:val="28"/>
          <w:szCs w:val="28"/>
        </w:rPr>
      </w:pPr>
      <w:r w:rsidRPr="004A1E55">
        <w:rPr>
          <w:rFonts w:ascii="Times New Roman" w:hAnsi="Times New Roman" w:cs="Times New Roman"/>
          <w:sz w:val="28"/>
          <w:szCs w:val="28"/>
        </w:rPr>
        <w:t xml:space="preserve">TVLK có trách nhiệm xem xét tính đầy đủ, hợp lệ của hồ sơ đăng ký MSGD quy định tại </w:t>
      </w:r>
      <w:r w:rsidR="00B42770">
        <w:rPr>
          <w:rFonts w:ascii="Times New Roman" w:hAnsi="Times New Roman" w:cs="Times New Roman"/>
          <w:sz w:val="28"/>
          <w:szCs w:val="28"/>
        </w:rPr>
        <w:t xml:space="preserve">các </w:t>
      </w:r>
      <w:r w:rsidRPr="004A1E55">
        <w:rPr>
          <w:rFonts w:ascii="Times New Roman" w:hAnsi="Times New Roman" w:cs="Times New Roman"/>
          <w:sz w:val="28"/>
          <w:szCs w:val="28"/>
        </w:rPr>
        <w:t xml:space="preserve">khoản </w:t>
      </w:r>
      <w:r w:rsidR="006D486F">
        <w:rPr>
          <w:rFonts w:ascii="Times New Roman" w:hAnsi="Times New Roman" w:cs="Times New Roman"/>
          <w:sz w:val="28"/>
          <w:szCs w:val="28"/>
        </w:rPr>
        <w:t>1,</w:t>
      </w:r>
      <w:r w:rsidR="004873E7">
        <w:rPr>
          <w:rFonts w:ascii="Times New Roman" w:hAnsi="Times New Roman" w:cs="Times New Roman"/>
          <w:sz w:val="28"/>
          <w:szCs w:val="28"/>
        </w:rPr>
        <w:t xml:space="preserve"> </w:t>
      </w:r>
      <w:r w:rsidR="006D486F">
        <w:rPr>
          <w:rFonts w:ascii="Times New Roman" w:hAnsi="Times New Roman" w:cs="Times New Roman"/>
          <w:sz w:val="28"/>
          <w:szCs w:val="28"/>
        </w:rPr>
        <w:t>2,</w:t>
      </w:r>
      <w:r w:rsidR="004873E7">
        <w:rPr>
          <w:rFonts w:ascii="Times New Roman" w:hAnsi="Times New Roman" w:cs="Times New Roman"/>
          <w:sz w:val="28"/>
          <w:szCs w:val="28"/>
        </w:rPr>
        <w:t xml:space="preserve"> </w:t>
      </w:r>
      <w:r w:rsidR="006D486F">
        <w:rPr>
          <w:rFonts w:ascii="Times New Roman" w:hAnsi="Times New Roman" w:cs="Times New Roman"/>
          <w:sz w:val="28"/>
          <w:szCs w:val="28"/>
        </w:rPr>
        <w:t xml:space="preserve">4 và 5 </w:t>
      </w:r>
      <w:r w:rsidRPr="004A1E55">
        <w:rPr>
          <w:rFonts w:ascii="Times New Roman" w:hAnsi="Times New Roman" w:cs="Times New Roman"/>
          <w:sz w:val="28"/>
          <w:szCs w:val="28"/>
        </w:rPr>
        <w:t xml:space="preserve">Điều </w:t>
      </w:r>
      <w:r w:rsidR="006D486F">
        <w:rPr>
          <w:rFonts w:ascii="Times New Roman" w:hAnsi="Times New Roman" w:cs="Times New Roman"/>
          <w:sz w:val="28"/>
          <w:szCs w:val="28"/>
        </w:rPr>
        <w:t>146</w:t>
      </w:r>
      <w:r w:rsidRPr="004A1E55">
        <w:rPr>
          <w:rFonts w:ascii="Times New Roman" w:hAnsi="Times New Roman" w:cs="Times New Roman"/>
          <w:sz w:val="28"/>
          <w:szCs w:val="28"/>
        </w:rPr>
        <w:t xml:space="preserve"> </w:t>
      </w:r>
      <w:r w:rsidR="006D486F">
        <w:rPr>
          <w:rFonts w:ascii="Times New Roman" w:hAnsi="Times New Roman" w:cs="Times New Roman"/>
          <w:sz w:val="28"/>
          <w:szCs w:val="28"/>
        </w:rPr>
        <w:t>Nghị định 155</w:t>
      </w:r>
      <w:r w:rsidRPr="004A1E55">
        <w:rPr>
          <w:rFonts w:ascii="Times New Roman" w:hAnsi="Times New Roman" w:cs="Times New Roman"/>
          <w:sz w:val="28"/>
          <w:szCs w:val="28"/>
        </w:rPr>
        <w:t xml:space="preserve"> trước khi thực hiện đăng ký trực tuyến MSGD.</w:t>
      </w:r>
    </w:p>
    <w:p w:rsidR="004F7313" w:rsidRPr="00C64B15" w:rsidRDefault="002F71B6" w:rsidP="009D0419">
      <w:pPr>
        <w:pStyle w:val="ListParagraph"/>
        <w:numPr>
          <w:ilvl w:val="0"/>
          <w:numId w:val="10"/>
        </w:numPr>
        <w:tabs>
          <w:tab w:val="left" w:pos="709"/>
        </w:tabs>
        <w:spacing w:after="0" w:line="360" w:lineRule="auto"/>
        <w:ind w:left="0" w:firstLine="426"/>
        <w:jc w:val="both"/>
        <w:rPr>
          <w:rFonts w:ascii="Times New Roman" w:hAnsi="Times New Roman" w:cs="Times New Roman"/>
          <w:sz w:val="28"/>
          <w:szCs w:val="28"/>
        </w:rPr>
      </w:pPr>
      <w:r w:rsidRPr="004A1E55">
        <w:rPr>
          <w:rFonts w:ascii="Times New Roman" w:hAnsi="Times New Roman" w:cs="Times New Roman"/>
          <w:sz w:val="28"/>
          <w:szCs w:val="28"/>
        </w:rPr>
        <w:t xml:space="preserve">TVLK </w:t>
      </w:r>
      <w:r w:rsidR="006D486F">
        <w:rPr>
          <w:rFonts w:ascii="Times New Roman" w:hAnsi="Times New Roman" w:cs="Times New Roman"/>
          <w:sz w:val="28"/>
          <w:szCs w:val="28"/>
        </w:rPr>
        <w:t>thực hiện khai báo</w:t>
      </w:r>
      <w:r w:rsidRPr="004A1E55">
        <w:rPr>
          <w:rFonts w:ascii="Times New Roman" w:hAnsi="Times New Roman" w:cs="Times New Roman"/>
          <w:sz w:val="28"/>
          <w:szCs w:val="28"/>
        </w:rPr>
        <w:t xml:space="preserve"> các thông tin </w:t>
      </w:r>
      <w:r w:rsidR="006D486F">
        <w:rPr>
          <w:rFonts w:ascii="Times New Roman" w:hAnsi="Times New Roman" w:cs="Times New Roman"/>
          <w:sz w:val="28"/>
          <w:szCs w:val="28"/>
        </w:rPr>
        <w:t>theo</w:t>
      </w:r>
      <w:r w:rsidRPr="004A1E55">
        <w:rPr>
          <w:rFonts w:ascii="Times New Roman" w:hAnsi="Times New Roman" w:cs="Times New Roman"/>
          <w:sz w:val="28"/>
          <w:szCs w:val="28"/>
        </w:rPr>
        <w:t xml:space="preserve"> </w:t>
      </w:r>
      <w:r w:rsidR="006D486F">
        <w:rPr>
          <w:rFonts w:ascii="Times New Roman" w:hAnsi="Times New Roman" w:cs="Times New Roman"/>
          <w:sz w:val="28"/>
          <w:szCs w:val="28"/>
        </w:rPr>
        <w:t xml:space="preserve">Mẫu số 41 Phụ lục ban hành kèm Nghị định 155 </w:t>
      </w:r>
      <w:r w:rsidR="00F00834">
        <w:rPr>
          <w:rFonts w:ascii="Times New Roman" w:hAnsi="Times New Roman" w:cs="Times New Roman"/>
          <w:sz w:val="28"/>
          <w:szCs w:val="28"/>
        </w:rPr>
        <w:t>trên</w:t>
      </w:r>
      <w:r w:rsidRPr="004A1E55">
        <w:rPr>
          <w:rFonts w:ascii="Times New Roman" w:hAnsi="Times New Roman" w:cs="Times New Roman"/>
          <w:sz w:val="28"/>
          <w:szCs w:val="28"/>
        </w:rPr>
        <w:t xml:space="preserve"> hệ thống </w:t>
      </w:r>
      <w:r w:rsidR="00F00834">
        <w:rPr>
          <w:rFonts w:ascii="Times New Roman" w:hAnsi="Times New Roman" w:cs="Times New Roman"/>
          <w:sz w:val="28"/>
          <w:szCs w:val="28"/>
        </w:rPr>
        <w:t xml:space="preserve">đăng ký MSGD trực tuyến của VSDC (hệ thống </w:t>
      </w:r>
      <w:r w:rsidRPr="004A1E55">
        <w:rPr>
          <w:rFonts w:ascii="Times New Roman" w:hAnsi="Times New Roman" w:cs="Times New Roman"/>
          <w:sz w:val="28"/>
          <w:szCs w:val="28"/>
        </w:rPr>
        <w:t>trực tuyến</w:t>
      </w:r>
      <w:r w:rsidR="00F00834">
        <w:rPr>
          <w:rFonts w:ascii="Times New Roman" w:hAnsi="Times New Roman" w:cs="Times New Roman"/>
          <w:sz w:val="28"/>
          <w:szCs w:val="28"/>
        </w:rPr>
        <w:t>).</w:t>
      </w:r>
      <w:r w:rsidR="006821EB" w:rsidRPr="00DD4FF5">
        <w:rPr>
          <w:rFonts w:ascii="Times New Roman" w:hAnsi="Times New Roman" w:cs="Times New Roman"/>
          <w:color w:val="000000" w:themeColor="text1"/>
          <w:sz w:val="28"/>
          <w:szCs w:val="28"/>
        </w:rPr>
        <w:t xml:space="preserve"> </w:t>
      </w:r>
      <w:r w:rsidR="0085719F" w:rsidRPr="00DD4FF5">
        <w:rPr>
          <w:rFonts w:ascii="Times New Roman" w:hAnsi="Times New Roman" w:cs="Times New Roman"/>
          <w:color w:val="000000" w:themeColor="text1"/>
          <w:sz w:val="28"/>
          <w:szCs w:val="28"/>
        </w:rPr>
        <w:t xml:space="preserve">Đối với các trường hợp </w:t>
      </w:r>
      <w:r w:rsidR="005D476F">
        <w:rPr>
          <w:rFonts w:ascii="Times New Roman" w:hAnsi="Times New Roman" w:cs="Times New Roman"/>
          <w:color w:val="000000" w:themeColor="text1"/>
          <w:sz w:val="28"/>
          <w:szCs w:val="28"/>
        </w:rPr>
        <w:t>NĐT</w:t>
      </w:r>
      <w:r w:rsidR="0085719F" w:rsidRPr="00DD4FF5">
        <w:rPr>
          <w:rFonts w:ascii="Times New Roman" w:hAnsi="Times New Roman" w:cs="Times New Roman"/>
          <w:color w:val="000000" w:themeColor="text1"/>
          <w:sz w:val="28"/>
          <w:szCs w:val="28"/>
        </w:rPr>
        <w:t xml:space="preserve"> được đăng ký từ hai (02) MSGD trở lên</w:t>
      </w:r>
      <w:r w:rsidR="00BF3EFC">
        <w:rPr>
          <w:rFonts w:ascii="Times New Roman" w:hAnsi="Times New Roman" w:cs="Times New Roman"/>
          <w:color w:val="000000" w:themeColor="text1"/>
          <w:sz w:val="28"/>
          <w:szCs w:val="28"/>
        </w:rPr>
        <w:t xml:space="preserve">, </w:t>
      </w:r>
      <w:r w:rsidR="0085719F" w:rsidRPr="00DD4FF5">
        <w:rPr>
          <w:rFonts w:ascii="Times New Roman" w:hAnsi="Times New Roman" w:cs="Times New Roman"/>
          <w:color w:val="000000" w:themeColor="text1"/>
          <w:sz w:val="28"/>
          <w:szCs w:val="28"/>
        </w:rPr>
        <w:t xml:space="preserve">TVLK thực hiện </w:t>
      </w:r>
      <w:r>
        <w:rPr>
          <w:rFonts w:ascii="Times New Roman" w:hAnsi="Times New Roman" w:cs="Times New Roman"/>
          <w:color w:val="000000" w:themeColor="text1"/>
          <w:sz w:val="28"/>
          <w:szCs w:val="28"/>
        </w:rPr>
        <w:t xml:space="preserve">kê </w:t>
      </w:r>
      <w:r w:rsidR="00640C6F" w:rsidRPr="00DD4FF5">
        <w:rPr>
          <w:rFonts w:ascii="Times New Roman" w:hAnsi="Times New Roman" w:cs="Times New Roman"/>
          <w:color w:val="000000" w:themeColor="text1"/>
          <w:sz w:val="28"/>
          <w:szCs w:val="28"/>
        </w:rPr>
        <w:t xml:space="preserve">khai các nội dung trên tách biệt cho từng </w:t>
      </w:r>
      <w:r w:rsidR="0085719F" w:rsidRPr="00DD4FF5">
        <w:rPr>
          <w:rFonts w:ascii="Times New Roman" w:hAnsi="Times New Roman" w:cs="Times New Roman"/>
          <w:color w:val="000000" w:themeColor="text1"/>
          <w:sz w:val="28"/>
          <w:szCs w:val="28"/>
        </w:rPr>
        <w:t>MSGD</w:t>
      </w:r>
      <w:r w:rsidR="004F7313">
        <w:rPr>
          <w:rFonts w:ascii="Times New Roman" w:hAnsi="Times New Roman" w:cs="Times New Roman"/>
          <w:color w:val="000000" w:themeColor="text1"/>
          <w:sz w:val="28"/>
          <w:szCs w:val="28"/>
        </w:rPr>
        <w:t xml:space="preserve">, </w:t>
      </w:r>
      <w:r w:rsidR="00345216">
        <w:rPr>
          <w:rFonts w:ascii="Times New Roman" w:hAnsi="Times New Roman" w:cs="Times New Roman"/>
          <w:color w:val="000000" w:themeColor="text1"/>
          <w:sz w:val="28"/>
          <w:szCs w:val="28"/>
        </w:rPr>
        <w:t xml:space="preserve">trong </w:t>
      </w:r>
      <w:r w:rsidR="004800E1">
        <w:rPr>
          <w:rFonts w:ascii="Times New Roman" w:hAnsi="Times New Roman" w:cs="Times New Roman"/>
          <w:color w:val="000000" w:themeColor="text1"/>
          <w:sz w:val="28"/>
          <w:szCs w:val="28"/>
        </w:rPr>
        <w:t xml:space="preserve">đó </w:t>
      </w:r>
      <w:r w:rsidR="00345216">
        <w:rPr>
          <w:rFonts w:ascii="Times New Roman" w:hAnsi="Times New Roman" w:cs="Times New Roman"/>
          <w:color w:val="000000" w:themeColor="text1"/>
          <w:sz w:val="28"/>
          <w:szCs w:val="28"/>
        </w:rPr>
        <w:t xml:space="preserve">việc kê khai thông tin </w:t>
      </w:r>
      <w:r w:rsidR="00345216">
        <w:rPr>
          <w:rFonts w:ascii="Times New Roman" w:hAnsi="Times New Roman" w:cs="Times New Roman"/>
          <w:sz w:val="28"/>
          <w:szCs w:val="28"/>
        </w:rPr>
        <w:t>Giấy phép thành lập và hoạt động/Giấy chứng nhận đăng ký kinh doanh thực hiện như sau</w:t>
      </w:r>
      <w:r w:rsidR="004F7313">
        <w:rPr>
          <w:rFonts w:ascii="Times New Roman" w:hAnsi="Times New Roman" w:cs="Times New Roman"/>
          <w:color w:val="000000" w:themeColor="text1"/>
          <w:sz w:val="28"/>
          <w:szCs w:val="28"/>
        </w:rPr>
        <w:t>:</w:t>
      </w:r>
    </w:p>
    <w:p w:rsidR="00345216" w:rsidRDefault="004F7313" w:rsidP="00C64B15">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t xml:space="preserve">(a) </w:t>
      </w:r>
      <w:r w:rsidR="00345216">
        <w:rPr>
          <w:rFonts w:ascii="Times New Roman" w:hAnsi="Times New Roman" w:cs="Times New Roman"/>
          <w:sz w:val="28"/>
          <w:szCs w:val="28"/>
        </w:rPr>
        <w:t>Đối với c</w:t>
      </w:r>
      <w:r w:rsidRPr="00C64B15">
        <w:rPr>
          <w:rFonts w:ascii="Times New Roman" w:hAnsi="Times New Roman" w:cs="Times New Roman"/>
          <w:sz w:val="28"/>
          <w:szCs w:val="28"/>
        </w:rPr>
        <w:t>ông ty chứng khoán nướ</w:t>
      </w:r>
      <w:r w:rsidR="00045035" w:rsidRPr="00045035">
        <w:rPr>
          <w:rFonts w:ascii="Times New Roman" w:hAnsi="Times New Roman" w:cs="Times New Roman"/>
          <w:sz w:val="28"/>
          <w:szCs w:val="28"/>
        </w:rPr>
        <w:t>c ngoài</w:t>
      </w:r>
      <w:r w:rsidR="00045035">
        <w:rPr>
          <w:rFonts w:ascii="Times New Roman" w:hAnsi="Times New Roman" w:cs="Times New Roman"/>
          <w:sz w:val="28"/>
          <w:szCs w:val="28"/>
        </w:rPr>
        <w:t>;</w:t>
      </w:r>
      <w:r w:rsidRPr="00C64B15">
        <w:rPr>
          <w:rFonts w:ascii="Times New Roman" w:hAnsi="Times New Roman" w:cs="Times New Roman"/>
          <w:sz w:val="28"/>
          <w:szCs w:val="28"/>
        </w:rPr>
        <w:t xml:space="preserve"> </w:t>
      </w:r>
      <w:r w:rsidR="00345216">
        <w:rPr>
          <w:rFonts w:ascii="Times New Roman" w:hAnsi="Times New Roman" w:cs="Times New Roman"/>
          <w:sz w:val="28"/>
          <w:szCs w:val="28"/>
        </w:rPr>
        <w:t>c</w:t>
      </w:r>
      <w:r w:rsidRPr="00C64B15">
        <w:rPr>
          <w:rFonts w:ascii="Times New Roman" w:hAnsi="Times New Roman" w:cs="Times New Roman"/>
          <w:sz w:val="28"/>
          <w:szCs w:val="28"/>
        </w:rPr>
        <w:t>ông ty quản lý quỹ</w:t>
      </w:r>
      <w:r w:rsidR="00C31F09">
        <w:rPr>
          <w:rFonts w:ascii="Times New Roman" w:hAnsi="Times New Roman" w:cs="Times New Roman"/>
          <w:sz w:val="28"/>
          <w:szCs w:val="28"/>
        </w:rPr>
        <w:t xml:space="preserve"> đầu tư chứng khoán</w:t>
      </w:r>
      <w:r w:rsidR="00045035">
        <w:rPr>
          <w:rFonts w:ascii="Times New Roman" w:hAnsi="Times New Roman" w:cs="Times New Roman"/>
          <w:sz w:val="28"/>
          <w:szCs w:val="28"/>
        </w:rPr>
        <w:t>;</w:t>
      </w:r>
      <w:r w:rsidRPr="00C64B15">
        <w:rPr>
          <w:rFonts w:ascii="Times New Roman" w:hAnsi="Times New Roman" w:cs="Times New Roman"/>
          <w:sz w:val="28"/>
          <w:szCs w:val="28"/>
        </w:rPr>
        <w:t xml:space="preserve"> </w:t>
      </w:r>
      <w:r w:rsidR="00345216">
        <w:rPr>
          <w:rFonts w:ascii="Times New Roman" w:hAnsi="Times New Roman" w:cs="Times New Roman"/>
          <w:sz w:val="28"/>
          <w:szCs w:val="28"/>
        </w:rPr>
        <w:t>ch</w:t>
      </w:r>
      <w:r w:rsidRPr="00C64B15">
        <w:rPr>
          <w:rFonts w:ascii="Times New Roman" w:hAnsi="Times New Roman" w:cs="Times New Roman"/>
          <w:sz w:val="28"/>
          <w:szCs w:val="28"/>
        </w:rPr>
        <w:t xml:space="preserve">i nhánh </w:t>
      </w:r>
      <w:r w:rsidR="00345216">
        <w:rPr>
          <w:rFonts w:ascii="Times New Roman" w:hAnsi="Times New Roman" w:cs="Times New Roman"/>
          <w:sz w:val="28"/>
          <w:szCs w:val="28"/>
        </w:rPr>
        <w:t>c</w:t>
      </w:r>
      <w:r w:rsidRPr="00C64B15">
        <w:rPr>
          <w:rFonts w:ascii="Times New Roman" w:hAnsi="Times New Roman" w:cs="Times New Roman"/>
          <w:sz w:val="28"/>
          <w:szCs w:val="28"/>
        </w:rPr>
        <w:t>ông ty quản lý quỹ nước ngoài tại Việt Na</w:t>
      </w:r>
      <w:r>
        <w:rPr>
          <w:rFonts w:ascii="Times New Roman" w:hAnsi="Times New Roman" w:cs="Times New Roman"/>
          <w:sz w:val="28"/>
          <w:szCs w:val="28"/>
        </w:rPr>
        <w:t>m</w:t>
      </w:r>
      <w:r w:rsidR="00D83B5A">
        <w:rPr>
          <w:rFonts w:ascii="Times New Roman" w:hAnsi="Times New Roman" w:cs="Times New Roman"/>
          <w:sz w:val="28"/>
          <w:szCs w:val="28"/>
        </w:rPr>
        <w:t xml:space="preserve">: </w:t>
      </w:r>
    </w:p>
    <w:p w:rsidR="004F7313" w:rsidRPr="00FE2ACC" w:rsidRDefault="00345216" w:rsidP="00C64B15">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FE2ACC">
        <w:rPr>
          <w:rFonts w:ascii="Times New Roman" w:hAnsi="Times New Roman" w:cs="Times New Roman"/>
          <w:sz w:val="28"/>
          <w:szCs w:val="28"/>
        </w:rPr>
        <w:t>- MSGD cấp cho hoạt động tự doanh</w:t>
      </w:r>
      <w:r w:rsidR="005922DD">
        <w:rPr>
          <w:rFonts w:ascii="Times New Roman" w:hAnsi="Times New Roman" w:cs="Times New Roman"/>
          <w:sz w:val="28"/>
          <w:szCs w:val="28"/>
        </w:rPr>
        <w:t xml:space="preserve"> của công ty chứng khoán nước ngoài</w:t>
      </w:r>
      <w:r w:rsidR="006D0AA9" w:rsidRPr="00FE2ACC">
        <w:rPr>
          <w:rFonts w:ascii="Times New Roman" w:hAnsi="Times New Roman" w:cs="Times New Roman"/>
          <w:sz w:val="28"/>
          <w:szCs w:val="28"/>
        </w:rPr>
        <w:t>/hoạt động đầu tư của chính công ty quản lý quỹ</w:t>
      </w:r>
      <w:r w:rsidR="00321CE4" w:rsidRPr="00C64B15">
        <w:rPr>
          <w:rFonts w:ascii="Times New Roman" w:hAnsi="Times New Roman" w:cs="Times New Roman"/>
          <w:sz w:val="28"/>
          <w:szCs w:val="28"/>
        </w:rPr>
        <w:t xml:space="preserve">; </w:t>
      </w:r>
      <w:r w:rsidR="006D0AA9" w:rsidRPr="00FE2ACC">
        <w:rPr>
          <w:rFonts w:ascii="Times New Roman" w:hAnsi="Times New Roman" w:cs="Times New Roman"/>
          <w:sz w:val="28"/>
          <w:szCs w:val="28"/>
        </w:rPr>
        <w:t>chi nhánh</w:t>
      </w:r>
      <w:r w:rsidR="00053730" w:rsidRPr="00FE2ACC">
        <w:rPr>
          <w:rFonts w:ascii="Times New Roman" w:hAnsi="Times New Roman" w:cs="Times New Roman"/>
          <w:sz w:val="28"/>
          <w:szCs w:val="28"/>
        </w:rPr>
        <w:t xml:space="preserve"> công ty quản lý quỹ nước ngoài tại Việt Nam</w:t>
      </w:r>
      <w:r w:rsidRPr="00FE2ACC">
        <w:rPr>
          <w:rFonts w:ascii="Times New Roman" w:hAnsi="Times New Roman" w:cs="Times New Roman"/>
          <w:sz w:val="28"/>
          <w:szCs w:val="28"/>
        </w:rPr>
        <w:t>: Số</w:t>
      </w:r>
      <w:r w:rsidR="00D83B5A" w:rsidRPr="00FE2ACC">
        <w:rPr>
          <w:rFonts w:ascii="Times New Roman" w:hAnsi="Times New Roman" w:cs="Times New Roman"/>
          <w:sz w:val="28"/>
          <w:szCs w:val="28"/>
        </w:rPr>
        <w:t xml:space="preserve"> Giấy phép thành lập và hoạt động/Giấy chứng nhận đăng ký kin</w:t>
      </w:r>
      <w:r w:rsidR="00200480" w:rsidRPr="00FE2ACC">
        <w:rPr>
          <w:rFonts w:ascii="Times New Roman" w:hAnsi="Times New Roman" w:cs="Times New Roman"/>
          <w:sz w:val="28"/>
          <w:szCs w:val="28"/>
        </w:rPr>
        <w:t>h doanh</w:t>
      </w:r>
      <w:r w:rsidRPr="00FE2ACC">
        <w:rPr>
          <w:rFonts w:ascii="Times New Roman" w:hAnsi="Times New Roman" w:cs="Times New Roman"/>
          <w:sz w:val="28"/>
          <w:szCs w:val="28"/>
        </w:rPr>
        <w:t>;</w:t>
      </w:r>
    </w:p>
    <w:p w:rsidR="00345216" w:rsidRPr="00FE2ACC" w:rsidRDefault="00C30D05" w:rsidP="00C64B15">
      <w:pPr>
        <w:tabs>
          <w:tab w:val="left" w:pos="709"/>
        </w:tabs>
        <w:spacing w:after="0" w:line="360" w:lineRule="auto"/>
        <w:jc w:val="both"/>
        <w:rPr>
          <w:rFonts w:ascii="Times New Roman" w:hAnsi="Times New Roman" w:cs="Times New Roman"/>
          <w:sz w:val="28"/>
          <w:szCs w:val="28"/>
        </w:rPr>
      </w:pPr>
      <w:r w:rsidRPr="00FE2ACC">
        <w:rPr>
          <w:rFonts w:ascii="Times New Roman" w:hAnsi="Times New Roman" w:cs="Times New Roman"/>
          <w:sz w:val="28"/>
          <w:szCs w:val="28"/>
        </w:rPr>
        <w:tab/>
      </w:r>
      <w:r w:rsidR="00345216" w:rsidRPr="00FE2ACC">
        <w:rPr>
          <w:rFonts w:ascii="Times New Roman" w:hAnsi="Times New Roman" w:cs="Times New Roman"/>
          <w:sz w:val="28"/>
          <w:szCs w:val="28"/>
        </w:rPr>
        <w:t>- MSGD cấp cho hoạt động môi giới</w:t>
      </w:r>
      <w:r w:rsidR="00053730" w:rsidRPr="00FE2ACC">
        <w:rPr>
          <w:rFonts w:ascii="Times New Roman" w:hAnsi="Times New Roman" w:cs="Times New Roman"/>
          <w:sz w:val="28"/>
          <w:szCs w:val="28"/>
        </w:rPr>
        <w:t xml:space="preserve"> của công ty chứng khoán nước ngoài</w:t>
      </w:r>
      <w:r w:rsidR="00345216" w:rsidRPr="00FE2ACC">
        <w:rPr>
          <w:rFonts w:ascii="Times New Roman" w:hAnsi="Times New Roman" w:cs="Times New Roman"/>
          <w:sz w:val="28"/>
          <w:szCs w:val="28"/>
        </w:rPr>
        <w:t>: Số Giấy phép thành lập và hoạt động/Giấy chứng nhận đăng ký kinh doanh – MG.</w:t>
      </w:r>
    </w:p>
    <w:p w:rsidR="00053730" w:rsidRDefault="00053730" w:rsidP="00C64B15">
      <w:pPr>
        <w:tabs>
          <w:tab w:val="left" w:pos="709"/>
        </w:tabs>
        <w:spacing w:after="0" w:line="360" w:lineRule="auto"/>
        <w:jc w:val="both"/>
        <w:rPr>
          <w:rFonts w:ascii="Times New Roman" w:hAnsi="Times New Roman" w:cs="Times New Roman"/>
          <w:sz w:val="28"/>
          <w:szCs w:val="28"/>
        </w:rPr>
      </w:pPr>
      <w:r w:rsidRPr="00FE2ACC">
        <w:rPr>
          <w:rFonts w:ascii="Times New Roman" w:hAnsi="Times New Roman" w:cs="Times New Roman"/>
          <w:sz w:val="28"/>
          <w:szCs w:val="28"/>
        </w:rPr>
        <w:tab/>
        <w:t xml:space="preserve">- </w:t>
      </w:r>
      <w:r w:rsidRPr="00C64B15">
        <w:rPr>
          <w:rFonts w:ascii="Times New Roman" w:hAnsi="Times New Roman" w:cs="Times New Roman"/>
          <w:sz w:val="28"/>
          <w:szCs w:val="28"/>
        </w:rPr>
        <w:t>MSGD cấp cho hoạt động quản lý danh mục cho nhà đầu tư nước ngoài, tổ chức kinh tế có vốn đầu tư nước ngoài</w:t>
      </w:r>
      <w:r w:rsidRPr="00FE2ACC">
        <w:rPr>
          <w:rFonts w:ascii="Times New Roman" w:hAnsi="Times New Roman" w:cs="Times New Roman"/>
          <w:sz w:val="28"/>
          <w:szCs w:val="28"/>
        </w:rPr>
        <w:t xml:space="preserve"> của công ty quản lý quỹ và </w:t>
      </w:r>
      <w:r w:rsidR="005922DD">
        <w:rPr>
          <w:rFonts w:ascii="Times New Roman" w:hAnsi="Times New Roman" w:cs="Times New Roman"/>
          <w:sz w:val="28"/>
          <w:szCs w:val="28"/>
        </w:rPr>
        <w:t xml:space="preserve">MSGD cấp cho hoạt động quản lý danh mục cho nhà đầu tư nước ngoài của </w:t>
      </w:r>
      <w:r w:rsidRPr="00FE2ACC">
        <w:rPr>
          <w:rFonts w:ascii="Times New Roman" w:hAnsi="Times New Roman" w:cs="Times New Roman"/>
          <w:sz w:val="28"/>
          <w:szCs w:val="28"/>
        </w:rPr>
        <w:t>chi nhánh công ty quản lý quỹ nước ngoài tại Việt Nam</w:t>
      </w:r>
      <w:r>
        <w:rPr>
          <w:rFonts w:ascii="Times New Roman" w:hAnsi="Times New Roman" w:cs="Times New Roman"/>
          <w:sz w:val="28"/>
          <w:szCs w:val="28"/>
        </w:rPr>
        <w:t>: Số Giấy phép thành lập và hoạt động/Giấy chứng nhận đăng ký kinh doanh – UT.</w:t>
      </w:r>
    </w:p>
    <w:p w:rsidR="00B27668" w:rsidRDefault="004F7313" w:rsidP="00C64B15">
      <w:pPr>
        <w:tabs>
          <w:tab w:val="left" w:pos="709"/>
        </w:tabs>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t xml:space="preserve">(b) </w:t>
      </w:r>
      <w:r w:rsidR="00C30D05">
        <w:rPr>
          <w:rFonts w:ascii="Times New Roman" w:hAnsi="Times New Roman" w:cs="Times New Roman"/>
          <w:color w:val="000000" w:themeColor="text1"/>
          <w:sz w:val="28"/>
          <w:szCs w:val="28"/>
        </w:rPr>
        <w:t>Đối với q</w:t>
      </w:r>
      <w:r>
        <w:rPr>
          <w:rFonts w:ascii="Times New Roman" w:hAnsi="Times New Roman" w:cs="Times New Roman"/>
          <w:color w:val="000000" w:themeColor="text1"/>
          <w:sz w:val="28"/>
          <w:szCs w:val="28"/>
        </w:rPr>
        <w:t>uỹ đầu tư nước ngoài; tổ chức nước ngoài được quản lý bởi nhiều công ty quản lý quỹ nước ngoài; tổ chức đầu tư thuộc chính phủ nước ngoài hoặc tổ chức đầu tư, tài chính thuộc tổ chức tài chính quốc tế mà Việt Nam là thành viên</w:t>
      </w:r>
      <w:r w:rsidR="00B27668">
        <w:rPr>
          <w:rFonts w:ascii="Times New Roman" w:hAnsi="Times New Roman" w:cs="Times New Roman"/>
          <w:color w:val="000000" w:themeColor="text1"/>
          <w:sz w:val="28"/>
          <w:szCs w:val="28"/>
        </w:rPr>
        <w:t>:</w:t>
      </w:r>
    </w:p>
    <w:p w:rsidR="00B27668" w:rsidRDefault="00B27668" w:rsidP="00B27668">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color w:val="000000" w:themeColor="text1"/>
          <w:sz w:val="28"/>
          <w:szCs w:val="28"/>
        </w:rPr>
        <w:tab/>
        <w:t xml:space="preserve">- </w:t>
      </w:r>
      <w:r>
        <w:rPr>
          <w:rFonts w:ascii="Times New Roman" w:hAnsi="Times New Roman" w:cs="Times New Roman"/>
          <w:sz w:val="28"/>
          <w:szCs w:val="28"/>
        </w:rPr>
        <w:t xml:space="preserve">MSGD cấp cho </w:t>
      </w:r>
      <w:r w:rsidR="00DD6017">
        <w:rPr>
          <w:rFonts w:ascii="Times New Roman" w:hAnsi="Times New Roman" w:cs="Times New Roman"/>
          <w:sz w:val="28"/>
          <w:szCs w:val="28"/>
        </w:rPr>
        <w:t>danh mục đầu tư do quỹ đầu tư</w:t>
      </w:r>
      <w:r w:rsidR="005A2270">
        <w:rPr>
          <w:rFonts w:ascii="Times New Roman" w:hAnsi="Times New Roman" w:cs="Times New Roman"/>
          <w:sz w:val="28"/>
          <w:szCs w:val="28"/>
        </w:rPr>
        <w:t>;</w:t>
      </w:r>
      <w:r w:rsidR="00DD6017">
        <w:rPr>
          <w:rFonts w:ascii="Times New Roman" w:hAnsi="Times New Roman" w:cs="Times New Roman"/>
          <w:sz w:val="28"/>
          <w:szCs w:val="28"/>
        </w:rPr>
        <w:t xml:space="preserve"> tổ chức nước ngoài tự quản lý</w:t>
      </w:r>
      <w:r>
        <w:rPr>
          <w:rFonts w:ascii="Times New Roman" w:hAnsi="Times New Roman" w:cs="Times New Roman"/>
          <w:sz w:val="28"/>
          <w:szCs w:val="28"/>
        </w:rPr>
        <w:t>: Số Giấy phép thành lập và hoạt động/Giấy chứng nhậ</w:t>
      </w:r>
      <w:r w:rsidR="00200480">
        <w:rPr>
          <w:rFonts w:ascii="Times New Roman" w:hAnsi="Times New Roman" w:cs="Times New Roman"/>
          <w:sz w:val="28"/>
          <w:szCs w:val="28"/>
        </w:rPr>
        <w:t>n đăng ký kinh doanh</w:t>
      </w:r>
      <w:r>
        <w:rPr>
          <w:rFonts w:ascii="Times New Roman" w:hAnsi="Times New Roman" w:cs="Times New Roman"/>
          <w:sz w:val="28"/>
          <w:szCs w:val="28"/>
        </w:rPr>
        <w:t>;</w:t>
      </w:r>
    </w:p>
    <w:p w:rsidR="004F7313" w:rsidRDefault="00B27668" w:rsidP="00C64B15">
      <w:pPr>
        <w:tabs>
          <w:tab w:val="left" w:pos="709"/>
        </w:tabs>
        <w:spacing w:after="0" w:line="360" w:lineRule="auto"/>
        <w:jc w:val="both"/>
        <w:rPr>
          <w:rFonts w:ascii="Times New Roman" w:hAnsi="Times New Roman" w:cs="Times New Roman"/>
          <w:color w:val="000000" w:themeColor="text1"/>
          <w:sz w:val="28"/>
          <w:szCs w:val="28"/>
        </w:rPr>
      </w:pPr>
      <w:r>
        <w:rPr>
          <w:rFonts w:ascii="Times New Roman" w:hAnsi="Times New Roman" w:cs="Times New Roman"/>
          <w:sz w:val="28"/>
          <w:szCs w:val="28"/>
        </w:rPr>
        <w:tab/>
        <w:t xml:space="preserve">- MSGD cấp cho </w:t>
      </w:r>
      <w:r w:rsidR="00BD2145">
        <w:rPr>
          <w:rFonts w:ascii="Times New Roman" w:hAnsi="Times New Roman" w:cs="Times New Roman"/>
          <w:sz w:val="28"/>
          <w:szCs w:val="28"/>
        </w:rPr>
        <w:t>từng danh mục đầu tư</w:t>
      </w:r>
      <w:r w:rsidR="00DB5F12">
        <w:rPr>
          <w:rFonts w:ascii="Times New Roman" w:hAnsi="Times New Roman" w:cs="Times New Roman"/>
          <w:sz w:val="28"/>
          <w:szCs w:val="28"/>
        </w:rPr>
        <w:t xml:space="preserve"> của quỹ đầu tư nước ngoài; tổ chức nước ngoài được quản lý bởi nhiều công ty quản lý quỹ nước ngoài; </w:t>
      </w:r>
      <w:r w:rsidR="005922DD">
        <w:rPr>
          <w:rFonts w:ascii="Times New Roman" w:hAnsi="Times New Roman" w:cs="Times New Roman"/>
          <w:sz w:val="28"/>
          <w:szCs w:val="28"/>
        </w:rPr>
        <w:t xml:space="preserve">MSGD cấp cho mỗi danh mục đầu tư được lưu ký tại một ngân hàng lưu ký của </w:t>
      </w:r>
      <w:r w:rsidR="00DB5F12">
        <w:rPr>
          <w:rFonts w:ascii="Times New Roman" w:hAnsi="Times New Roman" w:cs="Times New Roman"/>
          <w:sz w:val="28"/>
          <w:szCs w:val="28"/>
        </w:rPr>
        <w:t xml:space="preserve">tổ chức đầu tư thuộc chính phủ nước ngoài </w:t>
      </w:r>
      <w:r w:rsidR="00DB5F12">
        <w:rPr>
          <w:rFonts w:ascii="Times New Roman" w:hAnsi="Times New Roman" w:cs="Times New Roman"/>
          <w:color w:val="000000" w:themeColor="text1"/>
          <w:sz w:val="28"/>
          <w:szCs w:val="28"/>
        </w:rPr>
        <w:t>hoặc tổ chức đầu tư, tài chính thuộc tổ chức tài chính quốc tế mà Việt Nam là thành viên</w:t>
      </w:r>
      <w:r>
        <w:rPr>
          <w:rFonts w:ascii="Times New Roman" w:hAnsi="Times New Roman" w:cs="Times New Roman"/>
          <w:sz w:val="28"/>
          <w:szCs w:val="28"/>
        </w:rPr>
        <w:t xml:space="preserve">: Số Giấy phép thành lập và hoạt động/Giấy chứng nhận đăng ký kinh doanh – </w:t>
      </w:r>
      <w:r w:rsidR="00200480">
        <w:rPr>
          <w:rFonts w:ascii="Times New Roman" w:hAnsi="Times New Roman" w:cs="Times New Roman"/>
          <w:sz w:val="28"/>
          <w:szCs w:val="28"/>
        </w:rPr>
        <w:t>DM</w:t>
      </w:r>
      <w:r w:rsidR="00BD2145">
        <w:rPr>
          <w:rFonts w:ascii="Times New Roman" w:hAnsi="Times New Roman" w:cs="Times New Roman"/>
          <w:sz w:val="28"/>
          <w:szCs w:val="28"/>
        </w:rPr>
        <w:t>1/</w:t>
      </w:r>
      <w:r w:rsidR="00200480">
        <w:rPr>
          <w:rFonts w:ascii="Times New Roman" w:hAnsi="Times New Roman" w:cs="Times New Roman"/>
          <w:sz w:val="28"/>
          <w:szCs w:val="28"/>
        </w:rPr>
        <w:t>DM</w:t>
      </w:r>
      <w:r w:rsidR="00BD2145">
        <w:rPr>
          <w:rFonts w:ascii="Times New Roman" w:hAnsi="Times New Roman" w:cs="Times New Roman"/>
          <w:sz w:val="28"/>
          <w:szCs w:val="28"/>
        </w:rPr>
        <w:t>2/...</w:t>
      </w:r>
      <w:r>
        <w:rPr>
          <w:rFonts w:ascii="Times New Roman" w:hAnsi="Times New Roman" w:cs="Times New Roman"/>
          <w:color w:val="000000" w:themeColor="text1"/>
          <w:sz w:val="28"/>
          <w:szCs w:val="28"/>
        </w:rPr>
        <w:t xml:space="preserve"> </w:t>
      </w:r>
    </w:p>
    <w:p w:rsidR="0039063C" w:rsidRPr="00C64B15" w:rsidRDefault="0039063C" w:rsidP="00C64B15">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color w:val="000000" w:themeColor="text1"/>
          <w:sz w:val="28"/>
          <w:szCs w:val="28"/>
        </w:rPr>
        <w:tab/>
      </w:r>
      <w:r w:rsidRPr="00FE2ACC">
        <w:rPr>
          <w:rFonts w:ascii="Times New Roman" w:hAnsi="Times New Roman" w:cs="Times New Roman"/>
          <w:color w:val="000000" w:themeColor="text1"/>
          <w:sz w:val="28"/>
          <w:szCs w:val="28"/>
        </w:rPr>
        <w:t xml:space="preserve">Đối với các trường hợp quy định tại điểm b Khoản này </w:t>
      </w:r>
      <w:r w:rsidR="00FE2ACC" w:rsidRPr="00580FD2">
        <w:rPr>
          <w:rFonts w:ascii="Times New Roman" w:hAnsi="Times New Roman" w:cs="Times New Roman"/>
          <w:color w:val="000000" w:themeColor="text1"/>
          <w:spacing w:val="3"/>
          <w:sz w:val="28"/>
          <w:szCs w:val="28"/>
          <w:shd w:val="clear" w:color="auto" w:fill="FFFFFF"/>
        </w:rPr>
        <w:t xml:space="preserve">trong trường hợp theo quy định của pháp luật nước ngoài, cơ quan quản lý có thẩm quyền </w:t>
      </w:r>
      <w:r w:rsidR="00CE3C83" w:rsidRPr="00580FD2">
        <w:rPr>
          <w:rFonts w:ascii="Times New Roman" w:hAnsi="Times New Roman" w:cs="Times New Roman"/>
          <w:color w:val="000000" w:themeColor="text1"/>
          <w:spacing w:val="3"/>
          <w:sz w:val="28"/>
          <w:szCs w:val="28"/>
          <w:shd w:val="clear" w:color="auto" w:fill="FFFFFF"/>
        </w:rPr>
        <w:t>không</w:t>
      </w:r>
      <w:r w:rsidR="00FE2ACC" w:rsidRPr="00580FD2">
        <w:rPr>
          <w:rFonts w:ascii="Times New Roman" w:hAnsi="Times New Roman" w:cs="Times New Roman"/>
          <w:color w:val="000000" w:themeColor="text1"/>
          <w:spacing w:val="3"/>
          <w:sz w:val="28"/>
          <w:szCs w:val="28"/>
          <w:shd w:val="clear" w:color="auto" w:fill="FFFFFF"/>
        </w:rPr>
        <w:t xml:space="preserve"> cấp hoặc </w:t>
      </w:r>
      <w:r w:rsidR="00FE2ACC" w:rsidRPr="00580FD2">
        <w:rPr>
          <w:rFonts w:ascii="Times New Roman" w:hAnsi="Times New Roman" w:cs="Times New Roman"/>
          <w:color w:val="000000" w:themeColor="text1"/>
          <w:spacing w:val="3"/>
          <w:sz w:val="28"/>
          <w:szCs w:val="28"/>
          <w:shd w:val="clear" w:color="auto" w:fill="FFFFFF"/>
        </w:rPr>
        <w:lastRenderedPageBreak/>
        <w:t>k</w:t>
      </w:r>
      <w:r w:rsidR="00CE3C83" w:rsidRPr="00580FD2">
        <w:rPr>
          <w:rFonts w:ascii="Times New Roman" w:hAnsi="Times New Roman" w:cs="Times New Roman"/>
          <w:color w:val="000000" w:themeColor="text1"/>
          <w:spacing w:val="3"/>
          <w:sz w:val="28"/>
          <w:szCs w:val="28"/>
          <w:shd w:val="clear" w:color="auto" w:fill="FFFFFF"/>
        </w:rPr>
        <w:t>hông</w:t>
      </w:r>
      <w:r w:rsidR="00FE2ACC" w:rsidRPr="00580FD2">
        <w:rPr>
          <w:rFonts w:ascii="Times New Roman" w:hAnsi="Times New Roman" w:cs="Times New Roman"/>
          <w:color w:val="000000" w:themeColor="text1"/>
          <w:spacing w:val="3"/>
          <w:sz w:val="28"/>
          <w:szCs w:val="28"/>
          <w:shd w:val="clear" w:color="auto" w:fill="FFFFFF"/>
        </w:rPr>
        <w:t xml:space="preserve"> xác nhận việc lập quỹ</w:t>
      </w:r>
      <w:r w:rsidR="00F81B78" w:rsidRPr="00580FD2">
        <w:rPr>
          <w:rFonts w:ascii="Times New Roman" w:hAnsi="Times New Roman" w:cs="Times New Roman"/>
          <w:color w:val="000000" w:themeColor="text1"/>
          <w:spacing w:val="3"/>
          <w:sz w:val="28"/>
          <w:szCs w:val="28"/>
          <w:shd w:val="clear" w:color="auto" w:fill="FFFFFF"/>
        </w:rPr>
        <w:t>/tổ chức</w:t>
      </w:r>
      <w:r w:rsidR="00FE2ACC" w:rsidRPr="00580FD2">
        <w:rPr>
          <w:rFonts w:ascii="Times New Roman" w:hAnsi="Times New Roman" w:cs="Times New Roman"/>
          <w:color w:val="000000" w:themeColor="text1"/>
          <w:spacing w:val="3"/>
          <w:sz w:val="28"/>
          <w:szCs w:val="28"/>
          <w:shd w:val="clear" w:color="auto" w:fill="FFFFFF"/>
        </w:rPr>
        <w:t xml:space="preserve"> thì khai báo N/A thay cho số </w:t>
      </w:r>
      <w:r w:rsidR="00FE2ACC" w:rsidRPr="00FE2ACC">
        <w:rPr>
          <w:rFonts w:ascii="Times New Roman" w:hAnsi="Times New Roman" w:cs="Times New Roman"/>
          <w:sz w:val="28"/>
          <w:szCs w:val="28"/>
        </w:rPr>
        <w:t>Giấy phép thành lập và hoạt động/Giấy chứng nhận đăng ký kinh doanh</w:t>
      </w:r>
      <w:r w:rsidR="00FE2ACC">
        <w:rPr>
          <w:rFonts w:ascii="Times New Roman" w:hAnsi="Times New Roman" w:cs="Times New Roman"/>
          <w:sz w:val="28"/>
          <w:szCs w:val="28"/>
        </w:rPr>
        <w:t>.</w:t>
      </w:r>
    </w:p>
    <w:p w:rsidR="0085719F" w:rsidRPr="00C64B15" w:rsidRDefault="00840C01" w:rsidP="00C64B15">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color w:val="000000" w:themeColor="text1"/>
          <w:sz w:val="28"/>
          <w:szCs w:val="28"/>
        </w:rPr>
        <w:tab/>
      </w:r>
      <w:r w:rsidR="006760D1" w:rsidRPr="00C64B15">
        <w:rPr>
          <w:rFonts w:ascii="Times New Roman" w:hAnsi="Times New Roman" w:cs="Times New Roman"/>
          <w:color w:val="000000" w:themeColor="text1"/>
          <w:sz w:val="28"/>
          <w:szCs w:val="28"/>
        </w:rPr>
        <w:t>Đ</w:t>
      </w:r>
      <w:r w:rsidR="004358BF" w:rsidRPr="00C64B15">
        <w:rPr>
          <w:rFonts w:ascii="Times New Roman" w:hAnsi="Times New Roman" w:cs="Times New Roman"/>
          <w:color w:val="000000" w:themeColor="text1"/>
          <w:sz w:val="28"/>
          <w:szCs w:val="28"/>
        </w:rPr>
        <w:t>ối</w:t>
      </w:r>
      <w:r w:rsidR="006760D1" w:rsidRPr="00C64B15">
        <w:rPr>
          <w:rFonts w:ascii="Times New Roman" w:hAnsi="Times New Roman" w:cs="Times New Roman"/>
          <w:color w:val="000000" w:themeColor="text1"/>
          <w:sz w:val="28"/>
          <w:szCs w:val="28"/>
        </w:rPr>
        <w:t xml:space="preserve"> v</w:t>
      </w:r>
      <w:r w:rsidR="004358BF" w:rsidRPr="00C64B15">
        <w:rPr>
          <w:rFonts w:ascii="Times New Roman" w:hAnsi="Times New Roman" w:cs="Times New Roman"/>
          <w:color w:val="000000" w:themeColor="text1"/>
          <w:sz w:val="28"/>
          <w:szCs w:val="28"/>
        </w:rPr>
        <w:t>ới</w:t>
      </w:r>
      <w:r w:rsidR="006760D1" w:rsidRPr="00C64B15">
        <w:rPr>
          <w:rFonts w:ascii="Times New Roman" w:hAnsi="Times New Roman" w:cs="Times New Roman"/>
          <w:color w:val="000000" w:themeColor="text1"/>
          <w:sz w:val="28"/>
          <w:szCs w:val="28"/>
        </w:rPr>
        <w:t xml:space="preserve"> trường hợp </w:t>
      </w:r>
      <w:r w:rsidR="00C26261" w:rsidRPr="00C64B15">
        <w:rPr>
          <w:rFonts w:ascii="Times New Roman" w:hAnsi="Times New Roman" w:cs="Times New Roman"/>
          <w:color w:val="000000" w:themeColor="text1"/>
          <w:sz w:val="28"/>
          <w:szCs w:val="28"/>
        </w:rPr>
        <w:t xml:space="preserve">đăng ký bổ sung MSGD, TVLK thực hiện </w:t>
      </w:r>
      <w:r w:rsidR="002F71B6" w:rsidRPr="00C64B15">
        <w:rPr>
          <w:rFonts w:ascii="Times New Roman" w:hAnsi="Times New Roman" w:cs="Times New Roman"/>
          <w:color w:val="000000" w:themeColor="text1"/>
          <w:sz w:val="28"/>
          <w:szCs w:val="28"/>
        </w:rPr>
        <w:t xml:space="preserve">kê </w:t>
      </w:r>
      <w:r w:rsidR="00F00834" w:rsidRPr="00C64B15">
        <w:rPr>
          <w:rFonts w:ascii="Times New Roman" w:hAnsi="Times New Roman" w:cs="Times New Roman"/>
          <w:color w:val="000000" w:themeColor="text1"/>
          <w:sz w:val="28"/>
          <w:szCs w:val="28"/>
        </w:rPr>
        <w:t xml:space="preserve">khai </w:t>
      </w:r>
      <w:r w:rsidR="00C26261" w:rsidRPr="00C64B15">
        <w:rPr>
          <w:rFonts w:ascii="Times New Roman" w:hAnsi="Times New Roman" w:cs="Times New Roman"/>
          <w:color w:val="000000" w:themeColor="text1"/>
          <w:sz w:val="28"/>
          <w:szCs w:val="28"/>
        </w:rPr>
        <w:t xml:space="preserve">thông tin </w:t>
      </w:r>
      <w:r w:rsidR="006760D1" w:rsidRPr="00C64B15">
        <w:rPr>
          <w:rFonts w:ascii="Times New Roman" w:hAnsi="Times New Roman" w:cs="Times New Roman"/>
          <w:color w:val="000000" w:themeColor="text1"/>
          <w:sz w:val="28"/>
          <w:szCs w:val="28"/>
        </w:rPr>
        <w:t xml:space="preserve">trên </w:t>
      </w:r>
      <w:r w:rsidR="00265207" w:rsidRPr="00C64B15">
        <w:rPr>
          <w:rFonts w:ascii="Times New Roman" w:hAnsi="Times New Roman" w:cs="Times New Roman"/>
          <w:sz w:val="28"/>
          <w:szCs w:val="28"/>
        </w:rPr>
        <w:t>hệ thống trực tuyến</w:t>
      </w:r>
      <w:r w:rsidR="00265207" w:rsidRPr="00C64B15">
        <w:rPr>
          <w:rFonts w:ascii="Times New Roman" w:hAnsi="Times New Roman" w:cs="Times New Roman"/>
          <w:color w:val="000000" w:themeColor="text1"/>
          <w:sz w:val="28"/>
          <w:szCs w:val="28"/>
        </w:rPr>
        <w:t xml:space="preserve"> </w:t>
      </w:r>
      <w:r w:rsidR="00C26261" w:rsidRPr="00C64B15">
        <w:rPr>
          <w:rFonts w:ascii="Times New Roman" w:hAnsi="Times New Roman" w:cs="Times New Roman"/>
          <w:color w:val="000000" w:themeColor="text1"/>
          <w:sz w:val="28"/>
          <w:szCs w:val="28"/>
        </w:rPr>
        <w:t xml:space="preserve">như </w:t>
      </w:r>
      <w:r w:rsidR="00016103" w:rsidRPr="00C64B15">
        <w:rPr>
          <w:rFonts w:ascii="Times New Roman" w:hAnsi="Times New Roman" w:cs="Times New Roman"/>
          <w:color w:val="000000" w:themeColor="text1"/>
          <w:sz w:val="28"/>
          <w:szCs w:val="28"/>
        </w:rPr>
        <w:t xml:space="preserve">khi </w:t>
      </w:r>
      <w:r w:rsidR="00C41E4E" w:rsidRPr="00C64B15">
        <w:rPr>
          <w:rFonts w:ascii="Times New Roman" w:hAnsi="Times New Roman" w:cs="Times New Roman"/>
          <w:color w:val="000000" w:themeColor="text1"/>
          <w:sz w:val="28"/>
          <w:szCs w:val="28"/>
        </w:rPr>
        <w:t>kê khai</w:t>
      </w:r>
      <w:r w:rsidR="00016103" w:rsidRPr="00C64B15">
        <w:rPr>
          <w:rFonts w:ascii="Times New Roman" w:hAnsi="Times New Roman" w:cs="Times New Roman"/>
          <w:color w:val="000000" w:themeColor="text1"/>
          <w:sz w:val="28"/>
          <w:szCs w:val="28"/>
        </w:rPr>
        <w:t xml:space="preserve"> thông tin </w:t>
      </w:r>
      <w:r w:rsidR="002F71B6" w:rsidRPr="00C64B15">
        <w:rPr>
          <w:rFonts w:ascii="Times New Roman" w:hAnsi="Times New Roman" w:cs="Times New Roman"/>
          <w:color w:val="000000" w:themeColor="text1"/>
          <w:sz w:val="28"/>
          <w:szCs w:val="28"/>
        </w:rPr>
        <w:t xml:space="preserve">NĐT </w:t>
      </w:r>
      <w:r w:rsidR="00016103" w:rsidRPr="00C64B15">
        <w:rPr>
          <w:rFonts w:ascii="Times New Roman" w:hAnsi="Times New Roman" w:cs="Times New Roman"/>
          <w:color w:val="000000" w:themeColor="text1"/>
          <w:sz w:val="28"/>
          <w:szCs w:val="28"/>
        </w:rPr>
        <w:t xml:space="preserve">lần </w:t>
      </w:r>
      <w:r w:rsidR="00C26261" w:rsidRPr="00C64B15">
        <w:rPr>
          <w:rFonts w:ascii="Times New Roman" w:hAnsi="Times New Roman" w:cs="Times New Roman"/>
          <w:color w:val="000000" w:themeColor="text1"/>
          <w:sz w:val="28"/>
          <w:szCs w:val="28"/>
        </w:rPr>
        <w:t>đầu</w:t>
      </w:r>
      <w:r w:rsidR="00EA5F3C" w:rsidRPr="00C64B15">
        <w:rPr>
          <w:rFonts w:ascii="Times New Roman" w:hAnsi="Times New Roman" w:cs="Times New Roman"/>
          <w:color w:val="000000" w:themeColor="text1"/>
          <w:sz w:val="28"/>
          <w:szCs w:val="28"/>
        </w:rPr>
        <w:t>.</w:t>
      </w:r>
    </w:p>
    <w:p w:rsidR="001E403A" w:rsidRPr="00DD4FF5" w:rsidRDefault="001E403A" w:rsidP="00162B83">
      <w:pPr>
        <w:tabs>
          <w:tab w:val="left" w:pos="1080"/>
        </w:tabs>
        <w:spacing w:before="120" w:after="120"/>
        <w:ind w:left="426"/>
        <w:jc w:val="both"/>
        <w:rPr>
          <w:rFonts w:ascii="Times New Roman" w:hAnsi="Times New Roman" w:cs="Times New Roman"/>
          <w:b/>
          <w:sz w:val="28"/>
          <w:szCs w:val="28"/>
        </w:rPr>
      </w:pPr>
      <w:r w:rsidRPr="00DD4FF5">
        <w:rPr>
          <w:rFonts w:ascii="Times New Roman" w:hAnsi="Times New Roman" w:cs="Times New Roman"/>
          <w:b/>
          <w:sz w:val="28"/>
          <w:szCs w:val="28"/>
        </w:rPr>
        <w:t xml:space="preserve">Điều </w:t>
      </w:r>
      <w:r w:rsidR="00D87F33">
        <w:rPr>
          <w:rFonts w:ascii="Times New Roman" w:hAnsi="Times New Roman" w:cs="Times New Roman"/>
          <w:b/>
          <w:sz w:val="28"/>
          <w:szCs w:val="28"/>
        </w:rPr>
        <w:t>6</w:t>
      </w:r>
      <w:r w:rsidRPr="00DD4FF5">
        <w:rPr>
          <w:rFonts w:ascii="Times New Roman" w:hAnsi="Times New Roman" w:cs="Times New Roman"/>
          <w:b/>
          <w:sz w:val="28"/>
          <w:szCs w:val="28"/>
        </w:rPr>
        <w:t>. Cấ</w:t>
      </w:r>
      <w:r w:rsidR="00A2121F" w:rsidRPr="00DD4FF5">
        <w:rPr>
          <w:rFonts w:ascii="Times New Roman" w:hAnsi="Times New Roman" w:cs="Times New Roman"/>
          <w:b/>
          <w:sz w:val="28"/>
          <w:szCs w:val="28"/>
        </w:rPr>
        <w:t>p g</w:t>
      </w:r>
      <w:r w:rsidRPr="00DD4FF5">
        <w:rPr>
          <w:rFonts w:ascii="Times New Roman" w:hAnsi="Times New Roman" w:cs="Times New Roman"/>
          <w:b/>
          <w:sz w:val="28"/>
          <w:szCs w:val="28"/>
        </w:rPr>
        <w:t xml:space="preserve">iấy chứng nhận đăng ký </w:t>
      </w:r>
      <w:r w:rsidR="00607502" w:rsidRPr="00DD4FF5">
        <w:rPr>
          <w:rFonts w:ascii="Times New Roman" w:hAnsi="Times New Roman" w:cs="Times New Roman"/>
          <w:b/>
          <w:sz w:val="28"/>
          <w:szCs w:val="28"/>
        </w:rPr>
        <w:t>MSGD</w:t>
      </w:r>
      <w:r w:rsidRPr="00DD4FF5">
        <w:rPr>
          <w:rFonts w:ascii="Times New Roman" w:hAnsi="Times New Roman" w:cs="Times New Roman"/>
          <w:b/>
          <w:sz w:val="28"/>
          <w:szCs w:val="28"/>
        </w:rPr>
        <w:t xml:space="preserve"> </w:t>
      </w:r>
    </w:p>
    <w:p w:rsidR="007C3051" w:rsidRDefault="002B169B" w:rsidP="009D0419">
      <w:pPr>
        <w:pStyle w:val="ListParagraph"/>
        <w:numPr>
          <w:ilvl w:val="0"/>
          <w:numId w:val="3"/>
        </w:numPr>
        <w:tabs>
          <w:tab w:val="left" w:pos="709"/>
        </w:tabs>
        <w:spacing w:after="0" w:line="360" w:lineRule="auto"/>
        <w:ind w:left="0" w:firstLine="426"/>
        <w:jc w:val="both"/>
        <w:rPr>
          <w:rFonts w:ascii="Times New Roman" w:hAnsi="Times New Roman" w:cs="Times New Roman"/>
          <w:sz w:val="28"/>
          <w:szCs w:val="28"/>
        </w:rPr>
      </w:pPr>
      <w:r w:rsidRPr="004A1E55">
        <w:rPr>
          <w:rFonts w:ascii="Times New Roman" w:hAnsi="Times New Roman" w:cs="Times New Roman"/>
          <w:sz w:val="28"/>
          <w:szCs w:val="28"/>
        </w:rPr>
        <w:t xml:space="preserve">Trong thời hạn năm (05) ngày làm việc kể từ ngày </w:t>
      </w:r>
      <w:r w:rsidR="001E4675">
        <w:rPr>
          <w:rFonts w:ascii="Times New Roman" w:hAnsi="Times New Roman" w:cs="Times New Roman"/>
          <w:sz w:val="28"/>
          <w:szCs w:val="28"/>
        </w:rPr>
        <w:t>VSDC</w:t>
      </w:r>
      <w:r w:rsidRPr="004A1E55">
        <w:rPr>
          <w:rFonts w:ascii="Times New Roman" w:hAnsi="Times New Roman" w:cs="Times New Roman"/>
          <w:sz w:val="28"/>
          <w:szCs w:val="28"/>
        </w:rPr>
        <w:t xml:space="preserve"> gửi xác nhận điện tử MSGD, TVLK nộp đầy đủ bộ hồ sơ đăng ký MSGD </w:t>
      </w:r>
      <w:r w:rsidR="00573039">
        <w:rPr>
          <w:rFonts w:ascii="Times New Roman" w:hAnsi="Times New Roman" w:cs="Times New Roman"/>
          <w:sz w:val="28"/>
          <w:szCs w:val="28"/>
        </w:rPr>
        <w:t xml:space="preserve">cho VSDC </w:t>
      </w:r>
      <w:r w:rsidRPr="004A1E55">
        <w:rPr>
          <w:rFonts w:ascii="Times New Roman" w:hAnsi="Times New Roman" w:cs="Times New Roman"/>
          <w:sz w:val="28"/>
          <w:szCs w:val="28"/>
        </w:rPr>
        <w:t xml:space="preserve">theo quy </w:t>
      </w:r>
      <w:r w:rsidR="008A51C5">
        <w:rPr>
          <w:rFonts w:ascii="Times New Roman" w:hAnsi="Times New Roman" w:cs="Times New Roman"/>
          <w:sz w:val="28"/>
          <w:szCs w:val="28"/>
        </w:rPr>
        <w:t xml:space="preserve">định </w:t>
      </w:r>
      <w:r w:rsidR="00573039">
        <w:rPr>
          <w:rFonts w:ascii="Times New Roman" w:hAnsi="Times New Roman" w:cs="Times New Roman"/>
          <w:sz w:val="28"/>
          <w:szCs w:val="28"/>
        </w:rPr>
        <w:t xml:space="preserve">tại </w:t>
      </w:r>
      <w:r w:rsidR="00B42770">
        <w:rPr>
          <w:rFonts w:ascii="Times New Roman" w:hAnsi="Times New Roman" w:cs="Times New Roman"/>
          <w:sz w:val="28"/>
          <w:szCs w:val="28"/>
        </w:rPr>
        <w:t xml:space="preserve">các </w:t>
      </w:r>
      <w:r w:rsidR="00573039">
        <w:rPr>
          <w:rFonts w:ascii="Times New Roman" w:hAnsi="Times New Roman" w:cs="Times New Roman"/>
          <w:sz w:val="28"/>
          <w:szCs w:val="28"/>
        </w:rPr>
        <w:t>khoản 1,</w:t>
      </w:r>
      <w:r w:rsidR="00812D9C">
        <w:rPr>
          <w:rFonts w:ascii="Times New Roman" w:hAnsi="Times New Roman" w:cs="Times New Roman"/>
          <w:sz w:val="28"/>
          <w:szCs w:val="28"/>
        </w:rPr>
        <w:t xml:space="preserve"> 2 và </w:t>
      </w:r>
      <w:r w:rsidR="00573039">
        <w:rPr>
          <w:rFonts w:ascii="Times New Roman" w:hAnsi="Times New Roman" w:cs="Times New Roman"/>
          <w:sz w:val="28"/>
          <w:szCs w:val="28"/>
        </w:rPr>
        <w:t>4 Điều 146 Nghị định 155</w:t>
      </w:r>
      <w:r w:rsidR="007C3051" w:rsidRPr="00DD4FF5">
        <w:rPr>
          <w:rFonts w:ascii="Times New Roman" w:hAnsi="Times New Roman" w:cs="Times New Roman"/>
          <w:sz w:val="28"/>
          <w:szCs w:val="28"/>
        </w:rPr>
        <w:t>.</w:t>
      </w:r>
      <w:r w:rsidR="000547DB" w:rsidRPr="00DD4FF5">
        <w:rPr>
          <w:rFonts w:ascii="Times New Roman" w:hAnsi="Times New Roman" w:cs="Times New Roman"/>
          <w:sz w:val="28"/>
          <w:szCs w:val="28"/>
        </w:rPr>
        <w:t xml:space="preserve"> </w:t>
      </w:r>
    </w:p>
    <w:p w:rsidR="00573039" w:rsidRPr="00DD4FF5" w:rsidRDefault="00573039" w:rsidP="009D0419">
      <w:pPr>
        <w:pStyle w:val="ListParagraph"/>
        <w:numPr>
          <w:ilvl w:val="0"/>
          <w:numId w:val="3"/>
        </w:numPr>
        <w:tabs>
          <w:tab w:val="left" w:pos="709"/>
        </w:tabs>
        <w:spacing w:after="0" w:line="360" w:lineRule="auto"/>
        <w:ind w:left="0" w:firstLine="426"/>
        <w:jc w:val="both"/>
        <w:rPr>
          <w:rFonts w:ascii="Times New Roman" w:hAnsi="Times New Roman" w:cs="Times New Roman"/>
          <w:sz w:val="28"/>
          <w:szCs w:val="28"/>
        </w:rPr>
      </w:pPr>
      <w:r>
        <w:rPr>
          <w:rFonts w:ascii="Times New Roman" w:hAnsi="Times New Roman" w:cs="Times New Roman"/>
          <w:sz w:val="28"/>
          <w:szCs w:val="28"/>
        </w:rPr>
        <w:t>Trường hợp TVLK không nộp đầy đủ hồ sơ cho VSDC theo đúng quy định tại khoản 1 Điều này, VSDC thực hiện xử lý v</w:t>
      </w:r>
      <w:r w:rsidR="00F130CF">
        <w:rPr>
          <w:rFonts w:ascii="Times New Roman" w:hAnsi="Times New Roman" w:cs="Times New Roman"/>
          <w:sz w:val="28"/>
          <w:szCs w:val="28"/>
        </w:rPr>
        <w:t>i</w:t>
      </w:r>
      <w:r>
        <w:rPr>
          <w:rFonts w:ascii="Times New Roman" w:hAnsi="Times New Roman" w:cs="Times New Roman"/>
          <w:sz w:val="28"/>
          <w:szCs w:val="28"/>
        </w:rPr>
        <w:t xml:space="preserve"> phạm theo quy định tại Quy chế TVLK tại VSDC. </w:t>
      </w:r>
    </w:p>
    <w:p w:rsidR="007C3051" w:rsidRPr="00DD4FF5" w:rsidRDefault="00573039" w:rsidP="009D0419">
      <w:pPr>
        <w:pStyle w:val="ListParagraph"/>
        <w:numPr>
          <w:ilvl w:val="0"/>
          <w:numId w:val="3"/>
        </w:numPr>
        <w:tabs>
          <w:tab w:val="left" w:pos="709"/>
        </w:tabs>
        <w:spacing w:after="0" w:line="360" w:lineRule="auto"/>
        <w:ind w:left="0" w:firstLine="426"/>
        <w:jc w:val="both"/>
        <w:rPr>
          <w:rFonts w:ascii="Times New Roman" w:hAnsi="Times New Roman" w:cs="Times New Roman"/>
          <w:sz w:val="28"/>
          <w:szCs w:val="28"/>
        </w:rPr>
      </w:pPr>
      <w:r>
        <w:rPr>
          <w:rFonts w:ascii="Times New Roman" w:hAnsi="Times New Roman" w:cs="Times New Roman"/>
          <w:sz w:val="28"/>
          <w:szCs w:val="28"/>
        </w:rPr>
        <w:t>Trường hợp hồ sơ đăng ký MSGD của TVLK đầy đủ và thông tin tại hồ sơ khớp với thông tin khai báo trên hệ thống trực tuyến: Trong thời hạn 05 ngày làm việc kể từ ngày nhận được hồ sơ đầy đủ của TVLK (tính theo dấu văn thư của VSDC), VSDC cấp Giấy chứng nhận đăng ký MSGD cho tổ chức, cá nhân đăng ký</w:t>
      </w:r>
      <w:r w:rsidR="000D60CC">
        <w:rPr>
          <w:rFonts w:ascii="Times New Roman" w:hAnsi="Times New Roman" w:cs="Times New Roman"/>
          <w:sz w:val="28"/>
          <w:szCs w:val="28"/>
        </w:rPr>
        <w:t xml:space="preserve"> (Mẫu tại Phụ lục 01 Quy chế này)</w:t>
      </w:r>
      <w:r w:rsidR="002C3BD1">
        <w:rPr>
          <w:rFonts w:ascii="Times New Roman" w:hAnsi="Times New Roman" w:cs="Times New Roman"/>
          <w:sz w:val="28"/>
          <w:szCs w:val="28"/>
        </w:rPr>
        <w:t>.</w:t>
      </w:r>
    </w:p>
    <w:p w:rsidR="002C3BD1" w:rsidRPr="004A1E55" w:rsidRDefault="00573039" w:rsidP="009D0419">
      <w:pPr>
        <w:pStyle w:val="ListParagraph"/>
        <w:numPr>
          <w:ilvl w:val="0"/>
          <w:numId w:val="3"/>
        </w:numPr>
        <w:tabs>
          <w:tab w:val="left" w:pos="709"/>
        </w:tabs>
        <w:spacing w:after="60" w:line="36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Trường hợp hồ sơ đăng ký MSGD của TVLK đầy đủ nhưng thông tin tại hồ sơ không khớp với thông tin khai báo trên hệ thống trực tuyến</w:t>
      </w:r>
      <w:r w:rsidR="002C3BD1" w:rsidRPr="004A1E55">
        <w:rPr>
          <w:rFonts w:ascii="Times New Roman" w:hAnsi="Times New Roman" w:cs="Times New Roman"/>
          <w:sz w:val="28"/>
          <w:szCs w:val="28"/>
        </w:rPr>
        <w:t>:</w:t>
      </w:r>
    </w:p>
    <w:p w:rsidR="002C3BD1" w:rsidRPr="00573039" w:rsidRDefault="000D60CC" w:rsidP="00253E50">
      <w:pPr>
        <w:pStyle w:val="ListParagraph"/>
        <w:numPr>
          <w:ilvl w:val="1"/>
          <w:numId w:val="4"/>
        </w:numPr>
        <w:tabs>
          <w:tab w:val="left" w:pos="567"/>
          <w:tab w:val="left" w:pos="851"/>
        </w:tabs>
        <w:spacing w:after="60" w:line="360" w:lineRule="auto"/>
        <w:ind w:left="0" w:firstLine="426"/>
        <w:jc w:val="both"/>
        <w:rPr>
          <w:rFonts w:ascii="Times New Roman" w:hAnsi="Times New Roman" w:cs="Times New Roman"/>
          <w:sz w:val="28"/>
          <w:szCs w:val="28"/>
        </w:rPr>
      </w:pPr>
      <w:r>
        <w:rPr>
          <w:rFonts w:ascii="Times New Roman" w:hAnsi="Times New Roman" w:cs="Times New Roman"/>
          <w:sz w:val="28"/>
          <w:szCs w:val="28"/>
        </w:rPr>
        <w:t>Trong thời hạn 05 ngày làm việc kể từ ngày nhận được hồ sơ đầy đủ của TVLK (tính theo dấu văn thư của VSDC), VSDC gửi thông báo cho TVLK đề nghị điều chỉnh thông tin</w:t>
      </w:r>
      <w:r w:rsidR="002C3BD1" w:rsidRPr="00573039">
        <w:rPr>
          <w:rFonts w:ascii="Times New Roman" w:hAnsi="Times New Roman" w:cs="Times New Roman"/>
          <w:sz w:val="28"/>
          <w:szCs w:val="28"/>
        </w:rPr>
        <w:t>.</w:t>
      </w:r>
    </w:p>
    <w:p w:rsidR="002C3BD1" w:rsidRDefault="000D60CC" w:rsidP="00253E50">
      <w:pPr>
        <w:pStyle w:val="ListParagraph"/>
        <w:numPr>
          <w:ilvl w:val="1"/>
          <w:numId w:val="4"/>
        </w:numPr>
        <w:tabs>
          <w:tab w:val="left" w:pos="851"/>
        </w:tabs>
        <w:spacing w:after="60" w:line="360" w:lineRule="auto"/>
        <w:ind w:left="142" w:firstLine="284"/>
        <w:contextualSpacing w:val="0"/>
        <w:jc w:val="both"/>
        <w:rPr>
          <w:rFonts w:ascii="Times New Roman" w:hAnsi="Times New Roman" w:cs="Times New Roman"/>
          <w:sz w:val="28"/>
          <w:szCs w:val="28"/>
        </w:rPr>
      </w:pPr>
      <w:r>
        <w:rPr>
          <w:rFonts w:ascii="Times New Roman" w:hAnsi="Times New Roman" w:cs="Times New Roman"/>
          <w:sz w:val="28"/>
          <w:szCs w:val="28"/>
        </w:rPr>
        <w:t>Trong thời hạn 05 ngày làm việc kể từ ngày VSDC gửi thông báo, TVLK phải gửi Giấy đề nghị điều chỉnh thông tin (Mẫu tại Phụ lục 2 Quy chế này), đồng thời khai báo thông tin điều chỉnh trên hệ thống</w:t>
      </w:r>
      <w:r w:rsidR="002C3BD1" w:rsidRPr="004A1E55">
        <w:rPr>
          <w:rFonts w:ascii="Times New Roman" w:hAnsi="Times New Roman" w:cs="Times New Roman"/>
          <w:sz w:val="28"/>
          <w:szCs w:val="28"/>
        </w:rPr>
        <w:t xml:space="preserve">. </w:t>
      </w:r>
      <w:r>
        <w:rPr>
          <w:rFonts w:ascii="Times New Roman" w:hAnsi="Times New Roman" w:cs="Times New Roman"/>
          <w:sz w:val="28"/>
          <w:szCs w:val="28"/>
        </w:rPr>
        <w:t>VSDC cấp Giấy chứng nhận đăng ký MSGD trong thời hạn 01 ngày làm việc kể từ ngày nhận được Giấy đề nghị điều chỉnh thông tin và TVLK hoàn thành khai báo thông tin đề nghị điều chỉnh trên hệ thống trực tuyến.</w:t>
      </w:r>
    </w:p>
    <w:p w:rsidR="000D60CC" w:rsidRPr="004A1E55" w:rsidRDefault="000D60CC" w:rsidP="00253E50">
      <w:pPr>
        <w:pStyle w:val="ListParagraph"/>
        <w:numPr>
          <w:ilvl w:val="1"/>
          <w:numId w:val="4"/>
        </w:numPr>
        <w:tabs>
          <w:tab w:val="left" w:pos="851"/>
        </w:tabs>
        <w:spacing w:after="60" w:line="360" w:lineRule="auto"/>
        <w:ind w:left="142" w:firstLine="284"/>
        <w:contextualSpacing w:val="0"/>
        <w:jc w:val="both"/>
        <w:rPr>
          <w:rFonts w:ascii="Times New Roman" w:hAnsi="Times New Roman" w:cs="Times New Roman"/>
          <w:sz w:val="28"/>
          <w:szCs w:val="28"/>
        </w:rPr>
      </w:pPr>
      <w:r>
        <w:rPr>
          <w:rFonts w:ascii="Times New Roman" w:hAnsi="Times New Roman" w:cs="Times New Roman"/>
          <w:sz w:val="28"/>
          <w:szCs w:val="28"/>
        </w:rPr>
        <w:lastRenderedPageBreak/>
        <w:t>Trường hợp sau 05 ngày làm việc kể từ ngày VSDC gửi thông báo mà TVLK vẫn chưa thực hiện theo yêu cầu của VSDC, VSDC thực hiện xử lý v</w:t>
      </w:r>
      <w:r w:rsidR="00F130CF">
        <w:rPr>
          <w:rFonts w:ascii="Times New Roman" w:hAnsi="Times New Roman" w:cs="Times New Roman"/>
          <w:sz w:val="28"/>
          <w:szCs w:val="28"/>
        </w:rPr>
        <w:t>i</w:t>
      </w:r>
      <w:r>
        <w:rPr>
          <w:rFonts w:ascii="Times New Roman" w:hAnsi="Times New Roman" w:cs="Times New Roman"/>
          <w:sz w:val="28"/>
          <w:szCs w:val="28"/>
        </w:rPr>
        <w:t xml:space="preserve"> phạm theo quy định tại Quy chế TVLK tại VSDC</w:t>
      </w:r>
      <w:r w:rsidR="00B42770">
        <w:rPr>
          <w:rFonts w:ascii="Times New Roman" w:hAnsi="Times New Roman" w:cs="Times New Roman"/>
          <w:sz w:val="28"/>
          <w:szCs w:val="28"/>
        </w:rPr>
        <w:t xml:space="preserve">. </w:t>
      </w:r>
    </w:p>
    <w:p w:rsidR="00EB36BF" w:rsidRPr="00DD4FF5" w:rsidRDefault="00EB36BF" w:rsidP="00162B83">
      <w:pPr>
        <w:tabs>
          <w:tab w:val="left" w:pos="1080"/>
        </w:tabs>
        <w:spacing w:before="120" w:after="120"/>
        <w:ind w:left="426"/>
        <w:jc w:val="both"/>
        <w:rPr>
          <w:rFonts w:ascii="Times New Roman" w:hAnsi="Times New Roman" w:cs="Times New Roman"/>
          <w:b/>
          <w:sz w:val="28"/>
          <w:szCs w:val="28"/>
        </w:rPr>
      </w:pPr>
      <w:r w:rsidRPr="00DD4FF5">
        <w:rPr>
          <w:rFonts w:ascii="Times New Roman" w:hAnsi="Times New Roman" w:cs="Times New Roman"/>
          <w:b/>
          <w:sz w:val="28"/>
          <w:szCs w:val="28"/>
        </w:rPr>
        <w:t xml:space="preserve">Điều </w:t>
      </w:r>
      <w:r w:rsidR="00D87F33">
        <w:rPr>
          <w:rFonts w:ascii="Times New Roman" w:hAnsi="Times New Roman" w:cs="Times New Roman"/>
          <w:b/>
          <w:sz w:val="28"/>
          <w:szCs w:val="28"/>
        </w:rPr>
        <w:t>7</w:t>
      </w:r>
      <w:r w:rsidRPr="00DD4FF5">
        <w:rPr>
          <w:rFonts w:ascii="Times New Roman" w:hAnsi="Times New Roman" w:cs="Times New Roman"/>
          <w:b/>
          <w:sz w:val="28"/>
          <w:szCs w:val="28"/>
        </w:rPr>
        <w:t xml:space="preserve">. </w:t>
      </w:r>
      <w:r w:rsidR="00D02709" w:rsidRPr="00DD4FF5">
        <w:rPr>
          <w:rFonts w:ascii="Times New Roman" w:hAnsi="Times New Roman" w:cs="Times New Roman"/>
          <w:b/>
          <w:sz w:val="28"/>
          <w:szCs w:val="28"/>
        </w:rPr>
        <w:t xml:space="preserve">Thay đổi </w:t>
      </w:r>
      <w:r w:rsidRPr="00DD4FF5">
        <w:rPr>
          <w:rFonts w:ascii="Times New Roman" w:hAnsi="Times New Roman" w:cs="Times New Roman"/>
          <w:b/>
          <w:sz w:val="28"/>
          <w:szCs w:val="28"/>
        </w:rPr>
        <w:t xml:space="preserve">thông tin </w:t>
      </w:r>
    </w:p>
    <w:p w:rsidR="00742B44" w:rsidRPr="004A1E55" w:rsidRDefault="00F130CF" w:rsidP="009D0419">
      <w:pPr>
        <w:pStyle w:val="ListParagraph"/>
        <w:numPr>
          <w:ilvl w:val="0"/>
          <w:numId w:val="5"/>
        </w:numPr>
        <w:tabs>
          <w:tab w:val="left" w:pos="709"/>
        </w:tabs>
        <w:spacing w:after="60" w:line="36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 xml:space="preserve">TVLK thay mặt tổ chức, cá nhân báo cáo VSDC </w:t>
      </w:r>
      <w:r w:rsidR="00742B44" w:rsidRPr="004A1E55">
        <w:rPr>
          <w:rFonts w:ascii="Times New Roman" w:hAnsi="Times New Roman" w:cs="Times New Roman"/>
          <w:sz w:val="28"/>
          <w:szCs w:val="28"/>
        </w:rPr>
        <w:t xml:space="preserve">khi có thay đổi thông tin </w:t>
      </w:r>
      <w:r>
        <w:rPr>
          <w:rFonts w:ascii="Times New Roman" w:hAnsi="Times New Roman" w:cs="Times New Roman"/>
          <w:sz w:val="28"/>
          <w:szCs w:val="28"/>
        </w:rPr>
        <w:t>liên quan đến MSGD trong các trường hợp quy định tại khoản 1 Điều 148 Nghị định 155</w:t>
      </w:r>
      <w:r w:rsidR="00742B44" w:rsidRPr="004A1E55">
        <w:rPr>
          <w:rFonts w:ascii="Times New Roman" w:hAnsi="Times New Roman" w:cs="Times New Roman"/>
          <w:sz w:val="28"/>
          <w:szCs w:val="28"/>
        </w:rPr>
        <w:t>.</w:t>
      </w:r>
    </w:p>
    <w:p w:rsidR="00742B44" w:rsidRPr="00F130CF" w:rsidRDefault="00742B44" w:rsidP="009D0419">
      <w:pPr>
        <w:pStyle w:val="ListParagraph"/>
        <w:numPr>
          <w:ilvl w:val="0"/>
          <w:numId w:val="5"/>
        </w:numPr>
        <w:tabs>
          <w:tab w:val="left" w:pos="709"/>
        </w:tabs>
        <w:spacing w:after="60" w:line="360" w:lineRule="auto"/>
        <w:ind w:left="0" w:firstLine="426"/>
        <w:contextualSpacing w:val="0"/>
        <w:jc w:val="both"/>
        <w:rPr>
          <w:rFonts w:ascii="Times New Roman" w:hAnsi="Times New Roman" w:cs="Times New Roman"/>
          <w:sz w:val="28"/>
          <w:szCs w:val="28"/>
        </w:rPr>
      </w:pPr>
      <w:r w:rsidRPr="00F130CF">
        <w:rPr>
          <w:rFonts w:ascii="Times New Roman" w:hAnsi="Times New Roman" w:cs="Times New Roman"/>
          <w:sz w:val="28"/>
          <w:szCs w:val="28"/>
        </w:rPr>
        <w:t xml:space="preserve">Hồ sơ báo cáo thay đổi thông tin </w:t>
      </w:r>
      <w:r w:rsidR="00F130CF">
        <w:rPr>
          <w:rFonts w:ascii="Times New Roman" w:hAnsi="Times New Roman" w:cs="Times New Roman"/>
          <w:sz w:val="28"/>
          <w:szCs w:val="28"/>
        </w:rPr>
        <w:t>liên quan đến MSGD theo quy định tại khoản 2 Điều 148 Nghị định 155</w:t>
      </w:r>
      <w:r w:rsidRPr="00F130CF">
        <w:rPr>
          <w:rFonts w:ascii="Times New Roman" w:hAnsi="Times New Roman" w:cs="Times New Roman"/>
          <w:sz w:val="28"/>
          <w:szCs w:val="28"/>
        </w:rPr>
        <w:t>.</w:t>
      </w:r>
    </w:p>
    <w:p w:rsidR="00EB36BF" w:rsidRDefault="00F130CF" w:rsidP="009D0419">
      <w:pPr>
        <w:pStyle w:val="ListParagraph"/>
        <w:numPr>
          <w:ilvl w:val="0"/>
          <w:numId w:val="5"/>
        </w:numPr>
        <w:tabs>
          <w:tab w:val="left" w:pos="709"/>
        </w:tabs>
        <w:spacing w:after="60" w:line="36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Trường hợp tổ chứ</w:t>
      </w:r>
      <w:r w:rsidR="00C6065D">
        <w:rPr>
          <w:rFonts w:ascii="Times New Roman" w:hAnsi="Times New Roman" w:cs="Times New Roman"/>
          <w:sz w:val="28"/>
          <w:szCs w:val="28"/>
        </w:rPr>
        <w:t>c, cá</w:t>
      </w:r>
      <w:r>
        <w:rPr>
          <w:rFonts w:ascii="Times New Roman" w:hAnsi="Times New Roman" w:cs="Times New Roman"/>
          <w:sz w:val="28"/>
          <w:szCs w:val="28"/>
        </w:rPr>
        <w:t xml:space="preserve"> nhân có yêu cầu thay đổi TVLK là ngân h</w:t>
      </w:r>
      <w:r w:rsidR="00C7592D">
        <w:rPr>
          <w:rFonts w:ascii="Times New Roman" w:hAnsi="Times New Roman" w:cs="Times New Roman"/>
          <w:sz w:val="28"/>
          <w:szCs w:val="28"/>
        </w:rPr>
        <w:t>à</w:t>
      </w:r>
      <w:r>
        <w:rPr>
          <w:rFonts w:ascii="Times New Roman" w:hAnsi="Times New Roman" w:cs="Times New Roman"/>
          <w:sz w:val="28"/>
          <w:szCs w:val="28"/>
        </w:rPr>
        <w:t>ng lưu ký và chuyển khoản danh mục chứng khoán, TVLK phải hoàn tất việc chuyển khoản tất toán tài khoản cho tổ chức, cá nhân theo quy định tại Quy chế hoạt động lưu ký chứng khoán tại VSDC trước khi thực hiện thay đổi TVLK</w:t>
      </w:r>
      <w:r w:rsidR="00742B44" w:rsidRPr="004A1E55">
        <w:rPr>
          <w:rFonts w:ascii="Times New Roman" w:hAnsi="Times New Roman" w:cs="Times New Roman"/>
          <w:sz w:val="28"/>
          <w:szCs w:val="28"/>
        </w:rPr>
        <w:t xml:space="preserve">. </w:t>
      </w:r>
    </w:p>
    <w:p w:rsidR="00954AB4" w:rsidRDefault="00954AB4" w:rsidP="009D0419">
      <w:pPr>
        <w:pStyle w:val="ListParagraph"/>
        <w:numPr>
          <w:ilvl w:val="0"/>
          <w:numId w:val="5"/>
        </w:numPr>
        <w:tabs>
          <w:tab w:val="left" w:pos="709"/>
        </w:tabs>
        <w:spacing w:after="60" w:line="36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TVLK có trách nhiệm xem xét tính đầy đủ, hợp lệ của hồ sơ thay đổi thông tin theo quy định tại</w:t>
      </w:r>
      <w:r w:rsidR="00B42770">
        <w:rPr>
          <w:rFonts w:ascii="Times New Roman" w:hAnsi="Times New Roman" w:cs="Times New Roman"/>
          <w:sz w:val="28"/>
          <w:szCs w:val="28"/>
        </w:rPr>
        <w:t xml:space="preserve"> các </w:t>
      </w:r>
      <w:r>
        <w:rPr>
          <w:rFonts w:ascii="Times New Roman" w:hAnsi="Times New Roman" w:cs="Times New Roman"/>
          <w:sz w:val="28"/>
          <w:szCs w:val="28"/>
        </w:rPr>
        <w:t>khoản 2,</w:t>
      </w:r>
      <w:r w:rsidR="00D616A7">
        <w:rPr>
          <w:rFonts w:ascii="Times New Roman" w:hAnsi="Times New Roman" w:cs="Times New Roman"/>
          <w:sz w:val="28"/>
          <w:szCs w:val="28"/>
        </w:rPr>
        <w:t xml:space="preserve"> </w:t>
      </w:r>
      <w:r>
        <w:rPr>
          <w:rFonts w:ascii="Times New Roman" w:hAnsi="Times New Roman" w:cs="Times New Roman"/>
          <w:sz w:val="28"/>
          <w:szCs w:val="28"/>
        </w:rPr>
        <w:t xml:space="preserve">4 Điều 148 Nghị định 155. </w:t>
      </w:r>
    </w:p>
    <w:p w:rsidR="00954AB4" w:rsidRDefault="00954AB4" w:rsidP="009D0419">
      <w:pPr>
        <w:pStyle w:val="ListParagraph"/>
        <w:numPr>
          <w:ilvl w:val="0"/>
          <w:numId w:val="5"/>
        </w:numPr>
        <w:tabs>
          <w:tab w:val="left" w:pos="709"/>
        </w:tabs>
        <w:spacing w:after="60" w:line="36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TVL</w:t>
      </w:r>
      <w:r w:rsidR="00D616A7">
        <w:rPr>
          <w:rFonts w:ascii="Times New Roman" w:hAnsi="Times New Roman" w:cs="Times New Roman"/>
          <w:sz w:val="28"/>
          <w:szCs w:val="28"/>
        </w:rPr>
        <w:t>K</w:t>
      </w:r>
      <w:r>
        <w:rPr>
          <w:rFonts w:ascii="Times New Roman" w:hAnsi="Times New Roman" w:cs="Times New Roman"/>
          <w:sz w:val="28"/>
          <w:szCs w:val="28"/>
        </w:rPr>
        <w:t xml:space="preserve"> khai báo đầy đủ các thông tin đề nghị thay đổi liên quan đến MSGD </w:t>
      </w:r>
      <w:r w:rsidR="009A5ABC">
        <w:rPr>
          <w:rFonts w:ascii="Times New Roman" w:hAnsi="Times New Roman" w:cs="Times New Roman"/>
          <w:sz w:val="28"/>
          <w:szCs w:val="28"/>
        </w:rPr>
        <w:t>trên</w:t>
      </w:r>
      <w:r>
        <w:rPr>
          <w:rFonts w:ascii="Times New Roman" w:hAnsi="Times New Roman" w:cs="Times New Roman"/>
          <w:sz w:val="28"/>
          <w:szCs w:val="28"/>
        </w:rPr>
        <w:t xml:space="preserve"> hệ thống trực tuyến.</w:t>
      </w:r>
    </w:p>
    <w:p w:rsidR="00954AB4" w:rsidRDefault="00954AB4" w:rsidP="009D0419">
      <w:pPr>
        <w:pStyle w:val="ListParagraph"/>
        <w:numPr>
          <w:ilvl w:val="0"/>
          <w:numId w:val="5"/>
        </w:numPr>
        <w:tabs>
          <w:tab w:val="left" w:pos="709"/>
        </w:tabs>
        <w:spacing w:after="60" w:line="36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VSDC thực hiện xác nhận điện tử việc thay đổi thông tin liên quan đến MSGD</w:t>
      </w:r>
      <w:r w:rsidR="00A9331B">
        <w:rPr>
          <w:rFonts w:ascii="Times New Roman" w:hAnsi="Times New Roman" w:cs="Times New Roman"/>
          <w:sz w:val="28"/>
          <w:szCs w:val="28"/>
        </w:rPr>
        <w:t xml:space="preserve"> trong ngày TVLK hoàn thành khai báo thông tin thay đổi trên hệ thống</w:t>
      </w:r>
      <w:r>
        <w:rPr>
          <w:rFonts w:ascii="Times New Roman" w:hAnsi="Times New Roman" w:cs="Times New Roman"/>
          <w:sz w:val="28"/>
          <w:szCs w:val="28"/>
        </w:rPr>
        <w:t>.</w:t>
      </w:r>
    </w:p>
    <w:p w:rsidR="00954AB4" w:rsidRDefault="00954AB4" w:rsidP="009D0419">
      <w:pPr>
        <w:pStyle w:val="ListParagraph"/>
        <w:numPr>
          <w:ilvl w:val="0"/>
          <w:numId w:val="5"/>
        </w:numPr>
        <w:tabs>
          <w:tab w:val="left" w:pos="709"/>
        </w:tabs>
        <w:spacing w:after="60" w:line="36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Trong thời hạn 05 ngày làm việc kể từ ngày VSDC gửi xác nhận điện tử việc thay đổi thông tin</w:t>
      </w:r>
      <w:r w:rsidR="007229B5">
        <w:rPr>
          <w:rFonts w:ascii="Times New Roman" w:hAnsi="Times New Roman" w:cs="Times New Roman"/>
          <w:sz w:val="28"/>
          <w:szCs w:val="28"/>
        </w:rPr>
        <w:t xml:space="preserve"> liên quan đến MSGD, TVLK nộp đầy đủ hồ sơ thay đổi thông tin theo quy định cho VSDC.</w:t>
      </w:r>
    </w:p>
    <w:p w:rsidR="007229B5" w:rsidRDefault="007229B5" w:rsidP="009D0419">
      <w:pPr>
        <w:pStyle w:val="ListParagraph"/>
        <w:numPr>
          <w:ilvl w:val="0"/>
          <w:numId w:val="5"/>
        </w:numPr>
        <w:tabs>
          <w:tab w:val="left" w:pos="709"/>
        </w:tabs>
        <w:spacing w:after="60" w:line="36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Trường hợp hồ sơ thay đổi thông tin đầy đủ nhưng thông tin tại hồ sơ không khớp với thông tin khai báo trên hệ thống t</w:t>
      </w:r>
      <w:r w:rsidR="00E10802">
        <w:rPr>
          <w:rFonts w:ascii="Times New Roman" w:hAnsi="Times New Roman" w:cs="Times New Roman"/>
          <w:sz w:val="28"/>
          <w:szCs w:val="28"/>
        </w:rPr>
        <w:t>r</w:t>
      </w:r>
      <w:r>
        <w:rPr>
          <w:rFonts w:ascii="Times New Roman" w:hAnsi="Times New Roman" w:cs="Times New Roman"/>
          <w:sz w:val="28"/>
          <w:szCs w:val="28"/>
        </w:rPr>
        <w:t xml:space="preserve">ực tuyến: Trong thời hạn 01 ngày làm việc kể từ ngày VSDC nhận được hồ sơ thay đổi thông tin của TVLK (tính theo dấu văn thư của VSDC), VSDC gửi văn bản thông báo đề nghị TVLK sửa đổi, bổ sung thông tin. </w:t>
      </w:r>
    </w:p>
    <w:p w:rsidR="007229B5" w:rsidRPr="00954AB4" w:rsidRDefault="007229B5" w:rsidP="009D0419">
      <w:pPr>
        <w:pStyle w:val="ListParagraph"/>
        <w:numPr>
          <w:ilvl w:val="0"/>
          <w:numId w:val="5"/>
        </w:numPr>
        <w:tabs>
          <w:tab w:val="left" w:pos="709"/>
        </w:tabs>
        <w:spacing w:after="60" w:line="36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lastRenderedPageBreak/>
        <w:t xml:space="preserve">Trường hợp hồ sơ thay đổi thông tin đầy đủ và khớp với thông tin khai báo trên hệ thống tực tuyến: Trong thời hạn 01 ngày làm việc kể từ ngày VSDC nhận được hồ sơ thay đổi thông tin của TVLK (tính theo dấu văn thư của VSDC), VSDC gửi văn bản xác nhận các thông tin thay đổi thông tin liên quan đến Giấy chứng nhận đăng ký MSGD đồng thời thực hiện điều chỉnh thông tin liên quan đến tài khoản lưu ký gắn với MSGD (nếu có). </w:t>
      </w:r>
    </w:p>
    <w:p w:rsidR="000878F8" w:rsidRDefault="000878F8" w:rsidP="00162B83">
      <w:pPr>
        <w:tabs>
          <w:tab w:val="left" w:pos="1080"/>
        </w:tabs>
        <w:spacing w:before="120" w:after="120"/>
        <w:ind w:left="426"/>
        <w:jc w:val="both"/>
        <w:rPr>
          <w:rFonts w:ascii="Times New Roman" w:hAnsi="Times New Roman" w:cs="Times New Roman"/>
          <w:b/>
          <w:sz w:val="28"/>
          <w:szCs w:val="28"/>
        </w:rPr>
      </w:pPr>
      <w:r w:rsidRPr="004A1E55">
        <w:rPr>
          <w:rFonts w:ascii="Times New Roman" w:hAnsi="Times New Roman" w:cs="Times New Roman"/>
          <w:b/>
          <w:sz w:val="28"/>
          <w:szCs w:val="28"/>
        </w:rPr>
        <w:t xml:space="preserve">Điều </w:t>
      </w:r>
      <w:r w:rsidR="00D87F33">
        <w:rPr>
          <w:rFonts w:ascii="Times New Roman" w:hAnsi="Times New Roman" w:cs="Times New Roman"/>
          <w:b/>
          <w:sz w:val="28"/>
          <w:szCs w:val="28"/>
        </w:rPr>
        <w:t>8</w:t>
      </w:r>
      <w:r w:rsidRPr="004A1E55">
        <w:rPr>
          <w:rFonts w:ascii="Times New Roman" w:hAnsi="Times New Roman" w:cs="Times New Roman"/>
          <w:b/>
          <w:sz w:val="28"/>
          <w:szCs w:val="28"/>
        </w:rPr>
        <w:t>. Đình chỉ sử dụng MSGD</w:t>
      </w:r>
    </w:p>
    <w:p w:rsidR="000878F8" w:rsidRDefault="00B000F8" w:rsidP="00162B83">
      <w:pPr>
        <w:pStyle w:val="Body1"/>
        <w:numPr>
          <w:ilvl w:val="0"/>
          <w:numId w:val="11"/>
        </w:numPr>
        <w:shd w:val="clear" w:color="auto" w:fill="FFFFFF"/>
        <w:tabs>
          <w:tab w:val="left" w:pos="709"/>
        </w:tabs>
        <w:spacing w:after="60" w:line="360" w:lineRule="auto"/>
        <w:ind w:left="0" w:firstLine="426"/>
        <w:rPr>
          <w:sz w:val="28"/>
          <w:szCs w:val="28"/>
        </w:rPr>
      </w:pPr>
      <w:r>
        <w:rPr>
          <w:sz w:val="28"/>
          <w:szCs w:val="28"/>
        </w:rPr>
        <w:t xml:space="preserve">VSDC báo cáo Ủy ban Chứng khoán Nhà nước trong thời hạn 01 ngày làm việc kể từ ngày nhận được văn bản đề nghị của cơ quan </w:t>
      </w:r>
      <w:r w:rsidR="00DA3AB3">
        <w:rPr>
          <w:sz w:val="28"/>
          <w:szCs w:val="28"/>
        </w:rPr>
        <w:t>N</w:t>
      </w:r>
      <w:r>
        <w:rPr>
          <w:sz w:val="28"/>
          <w:szCs w:val="28"/>
        </w:rPr>
        <w:t>hà nước có thẩm quyền theo quy định tại điểm c khoản 1 Điều 147 Nghị định 155 hoặc khi VSDC phát hiện nhà đầu tư nước ngoài, tổ chức phát hành chứng chỉ lưu ký tại nước ngoài thuộc trường hợp quy định tại điểm a,</w:t>
      </w:r>
      <w:r w:rsidR="00D87F33">
        <w:rPr>
          <w:sz w:val="28"/>
          <w:szCs w:val="28"/>
        </w:rPr>
        <w:t xml:space="preserve"> </w:t>
      </w:r>
      <w:r>
        <w:rPr>
          <w:sz w:val="28"/>
          <w:szCs w:val="28"/>
        </w:rPr>
        <w:t>b khoản 1 Điều 147 Nghị định 1</w:t>
      </w:r>
      <w:r w:rsidR="00D87F33">
        <w:rPr>
          <w:sz w:val="28"/>
          <w:szCs w:val="28"/>
        </w:rPr>
        <w:t>5</w:t>
      </w:r>
      <w:r>
        <w:rPr>
          <w:sz w:val="28"/>
          <w:szCs w:val="28"/>
        </w:rPr>
        <w:t>5.</w:t>
      </w:r>
    </w:p>
    <w:p w:rsidR="00B000F8" w:rsidRPr="004A1E55" w:rsidRDefault="00B000F8" w:rsidP="00162B83">
      <w:pPr>
        <w:pStyle w:val="Body1"/>
        <w:numPr>
          <w:ilvl w:val="0"/>
          <w:numId w:val="11"/>
        </w:numPr>
        <w:shd w:val="clear" w:color="auto" w:fill="FFFFFF"/>
        <w:tabs>
          <w:tab w:val="left" w:pos="709"/>
        </w:tabs>
        <w:spacing w:after="60" w:line="360" w:lineRule="auto"/>
        <w:ind w:left="0" w:firstLine="426"/>
        <w:rPr>
          <w:sz w:val="28"/>
          <w:szCs w:val="28"/>
        </w:rPr>
      </w:pPr>
      <w:r>
        <w:rPr>
          <w:sz w:val="28"/>
          <w:szCs w:val="28"/>
        </w:rPr>
        <w:t>VSDC thực hiện đình chỉ sử dụng MSGD của nhà đầu tư nước ngoài, tổ chức phát hành chứng chỉ lưu ký tại nước ngoài sau khi có ý kiến của Ủy ban Chứng khoán Nhà nước</w:t>
      </w:r>
      <w:r w:rsidR="007B1AC8">
        <w:rPr>
          <w:sz w:val="28"/>
          <w:szCs w:val="28"/>
        </w:rPr>
        <w:t>.</w:t>
      </w:r>
    </w:p>
    <w:p w:rsidR="00172B38" w:rsidRPr="00DD4FF5" w:rsidRDefault="00172B38" w:rsidP="00162B83">
      <w:pPr>
        <w:tabs>
          <w:tab w:val="left" w:pos="1080"/>
        </w:tabs>
        <w:spacing w:before="120" w:after="120"/>
        <w:ind w:left="426"/>
        <w:jc w:val="both"/>
        <w:rPr>
          <w:rFonts w:ascii="Times New Roman" w:hAnsi="Times New Roman" w:cs="Times New Roman"/>
          <w:b/>
          <w:sz w:val="28"/>
          <w:szCs w:val="28"/>
        </w:rPr>
      </w:pPr>
      <w:r w:rsidRPr="00DD4FF5">
        <w:rPr>
          <w:rFonts w:ascii="Times New Roman" w:hAnsi="Times New Roman" w:cs="Times New Roman"/>
          <w:b/>
          <w:sz w:val="28"/>
          <w:szCs w:val="28"/>
        </w:rPr>
        <w:t>Điề</w:t>
      </w:r>
      <w:r w:rsidR="00924BA1" w:rsidRPr="00DD4FF5">
        <w:rPr>
          <w:rFonts w:ascii="Times New Roman" w:hAnsi="Times New Roman" w:cs="Times New Roman"/>
          <w:b/>
          <w:sz w:val="28"/>
          <w:szCs w:val="28"/>
        </w:rPr>
        <w:t xml:space="preserve">u </w:t>
      </w:r>
      <w:r w:rsidR="00D87F33">
        <w:rPr>
          <w:rFonts w:ascii="Times New Roman" w:hAnsi="Times New Roman" w:cs="Times New Roman"/>
          <w:b/>
          <w:sz w:val="28"/>
          <w:szCs w:val="28"/>
        </w:rPr>
        <w:t>9</w:t>
      </w:r>
      <w:r w:rsidRPr="00DD4FF5">
        <w:rPr>
          <w:rFonts w:ascii="Times New Roman" w:hAnsi="Times New Roman" w:cs="Times New Roman"/>
          <w:b/>
          <w:sz w:val="28"/>
          <w:szCs w:val="28"/>
        </w:rPr>
        <w:t>. Hủ</w:t>
      </w:r>
      <w:r w:rsidR="000F2850" w:rsidRPr="00DD4FF5">
        <w:rPr>
          <w:rFonts w:ascii="Times New Roman" w:hAnsi="Times New Roman" w:cs="Times New Roman"/>
          <w:b/>
          <w:sz w:val="28"/>
          <w:szCs w:val="28"/>
        </w:rPr>
        <w:t>y MSGD</w:t>
      </w:r>
      <w:r w:rsidRPr="00DD4FF5">
        <w:rPr>
          <w:rFonts w:ascii="Times New Roman" w:hAnsi="Times New Roman" w:cs="Times New Roman"/>
          <w:b/>
          <w:sz w:val="28"/>
          <w:szCs w:val="28"/>
        </w:rPr>
        <w:t xml:space="preserve"> </w:t>
      </w:r>
    </w:p>
    <w:p w:rsidR="001F734A" w:rsidRPr="004A1E55" w:rsidRDefault="001E4675" w:rsidP="00253E50">
      <w:pPr>
        <w:pStyle w:val="ListParagraph"/>
        <w:numPr>
          <w:ilvl w:val="0"/>
          <w:numId w:val="7"/>
        </w:numPr>
        <w:tabs>
          <w:tab w:val="left" w:pos="709"/>
        </w:tabs>
        <w:spacing w:after="60" w:line="360" w:lineRule="auto"/>
        <w:ind w:left="142" w:firstLine="284"/>
        <w:contextualSpacing w:val="0"/>
        <w:jc w:val="both"/>
        <w:rPr>
          <w:sz w:val="28"/>
          <w:szCs w:val="28"/>
        </w:rPr>
      </w:pPr>
      <w:r>
        <w:rPr>
          <w:rFonts w:ascii="Times New Roman" w:hAnsi="Times New Roman" w:cs="Times New Roman"/>
          <w:sz w:val="28"/>
          <w:szCs w:val="28"/>
        </w:rPr>
        <w:t>VSDC</w:t>
      </w:r>
      <w:r w:rsidR="001F734A" w:rsidRPr="004A1E55">
        <w:rPr>
          <w:rFonts w:ascii="Times New Roman" w:hAnsi="Times New Roman" w:cs="Times New Roman"/>
          <w:sz w:val="28"/>
          <w:szCs w:val="28"/>
        </w:rPr>
        <w:t xml:space="preserve"> thực hiện hủy MSGD của </w:t>
      </w:r>
      <w:r w:rsidR="00B000F8">
        <w:rPr>
          <w:rFonts w:ascii="Times New Roman" w:hAnsi="Times New Roman" w:cs="Times New Roman"/>
          <w:sz w:val="28"/>
          <w:szCs w:val="28"/>
        </w:rPr>
        <w:t>tổ</w:t>
      </w:r>
      <w:r w:rsidR="001F734A" w:rsidRPr="004A1E55">
        <w:rPr>
          <w:rFonts w:ascii="Times New Roman" w:hAnsi="Times New Roman" w:cs="Times New Roman"/>
          <w:sz w:val="28"/>
          <w:szCs w:val="28"/>
        </w:rPr>
        <w:t xml:space="preserve"> </w:t>
      </w:r>
      <w:r w:rsidR="00B000F8">
        <w:rPr>
          <w:rFonts w:ascii="Times New Roman" w:hAnsi="Times New Roman" w:cs="Times New Roman"/>
          <w:sz w:val="28"/>
          <w:szCs w:val="28"/>
        </w:rPr>
        <w:t>chứ</w:t>
      </w:r>
      <w:r w:rsidR="00785259">
        <w:rPr>
          <w:rFonts w:ascii="Times New Roman" w:hAnsi="Times New Roman" w:cs="Times New Roman"/>
          <w:sz w:val="28"/>
          <w:szCs w:val="28"/>
        </w:rPr>
        <w:t>c, cá</w:t>
      </w:r>
      <w:r w:rsidR="00B000F8">
        <w:rPr>
          <w:rFonts w:ascii="Times New Roman" w:hAnsi="Times New Roman" w:cs="Times New Roman"/>
          <w:sz w:val="28"/>
          <w:szCs w:val="28"/>
        </w:rPr>
        <w:t xml:space="preserve"> nhân </w:t>
      </w:r>
      <w:r w:rsidR="001F734A" w:rsidRPr="004A1E55">
        <w:rPr>
          <w:rFonts w:ascii="Times New Roman" w:hAnsi="Times New Roman" w:cs="Times New Roman"/>
          <w:sz w:val="28"/>
          <w:szCs w:val="28"/>
        </w:rPr>
        <w:t xml:space="preserve">trong các trường hợp </w:t>
      </w:r>
      <w:r w:rsidR="00B000F8">
        <w:rPr>
          <w:rFonts w:ascii="Times New Roman" w:hAnsi="Times New Roman" w:cs="Times New Roman"/>
          <w:sz w:val="28"/>
          <w:szCs w:val="28"/>
        </w:rPr>
        <w:t>quy định tại khoản 2 Điều 147 Nghị định 155.</w:t>
      </w:r>
    </w:p>
    <w:p w:rsidR="001F734A" w:rsidRPr="00D87F33" w:rsidRDefault="00D87F33" w:rsidP="00253E50">
      <w:pPr>
        <w:pStyle w:val="ListParagraph"/>
        <w:numPr>
          <w:ilvl w:val="0"/>
          <w:numId w:val="7"/>
        </w:numPr>
        <w:tabs>
          <w:tab w:val="left" w:pos="709"/>
        </w:tabs>
        <w:spacing w:after="60" w:line="360" w:lineRule="auto"/>
        <w:ind w:left="142" w:firstLine="284"/>
        <w:contextualSpacing w:val="0"/>
        <w:jc w:val="both"/>
        <w:rPr>
          <w:rFonts w:ascii="Times New Roman" w:hAnsi="Times New Roman" w:cs="Times New Roman"/>
          <w:sz w:val="28"/>
          <w:szCs w:val="28"/>
        </w:rPr>
      </w:pPr>
      <w:r>
        <w:rPr>
          <w:rFonts w:ascii="Times New Roman" w:hAnsi="Times New Roman" w:cs="Times New Roman"/>
          <w:sz w:val="28"/>
          <w:szCs w:val="28"/>
        </w:rPr>
        <w:t xml:space="preserve">Hủy MSGD của </w:t>
      </w:r>
      <w:r w:rsidRPr="00D87F33">
        <w:rPr>
          <w:rFonts w:ascii="Times New Roman" w:hAnsi="Times New Roman" w:cs="Times New Roman"/>
          <w:sz w:val="28"/>
          <w:szCs w:val="28"/>
        </w:rPr>
        <w:t>nhà đầu tư nước ngoài, tổ chức phát hành chứng chỉ lưu ký tại nước ngoài</w:t>
      </w:r>
      <w:r>
        <w:rPr>
          <w:rFonts w:ascii="Times New Roman" w:hAnsi="Times New Roman" w:cs="Times New Roman"/>
          <w:sz w:val="28"/>
          <w:szCs w:val="28"/>
        </w:rPr>
        <w:t xml:space="preserve"> theo quy định tại </w:t>
      </w:r>
      <w:r w:rsidRPr="00D87F33">
        <w:rPr>
          <w:rFonts w:ascii="Times New Roman" w:hAnsi="Times New Roman" w:cs="Times New Roman"/>
          <w:sz w:val="28"/>
          <w:szCs w:val="28"/>
        </w:rPr>
        <w:t xml:space="preserve">điểm a, b khoản </w:t>
      </w:r>
      <w:r w:rsidR="002D3C0F">
        <w:rPr>
          <w:rFonts w:ascii="Times New Roman" w:hAnsi="Times New Roman" w:cs="Times New Roman"/>
          <w:sz w:val="28"/>
          <w:szCs w:val="28"/>
        </w:rPr>
        <w:t>2</w:t>
      </w:r>
      <w:r w:rsidRPr="00D87F33">
        <w:rPr>
          <w:rFonts w:ascii="Times New Roman" w:hAnsi="Times New Roman" w:cs="Times New Roman"/>
          <w:sz w:val="28"/>
          <w:szCs w:val="28"/>
        </w:rPr>
        <w:t xml:space="preserve"> Điều 147 Nghị định 155:</w:t>
      </w:r>
    </w:p>
    <w:p w:rsidR="001F734A" w:rsidRPr="004A1E55" w:rsidRDefault="001E4675" w:rsidP="00253E50">
      <w:pPr>
        <w:pStyle w:val="Body1"/>
        <w:numPr>
          <w:ilvl w:val="0"/>
          <w:numId w:val="6"/>
        </w:numPr>
        <w:shd w:val="clear" w:color="auto" w:fill="FFFFFF"/>
        <w:tabs>
          <w:tab w:val="left" w:pos="709"/>
        </w:tabs>
        <w:spacing w:after="60" w:line="360" w:lineRule="auto"/>
        <w:ind w:left="0" w:firstLine="426"/>
        <w:rPr>
          <w:sz w:val="28"/>
          <w:szCs w:val="28"/>
        </w:rPr>
      </w:pPr>
      <w:r>
        <w:rPr>
          <w:sz w:val="28"/>
          <w:szCs w:val="28"/>
        </w:rPr>
        <w:t>VSDC</w:t>
      </w:r>
      <w:r w:rsidR="001F734A" w:rsidRPr="004A1E55">
        <w:rPr>
          <w:sz w:val="28"/>
          <w:szCs w:val="28"/>
        </w:rPr>
        <w:t xml:space="preserve"> thực hiện huỷ MSGD </w:t>
      </w:r>
      <w:r w:rsidR="00D87F33">
        <w:rPr>
          <w:sz w:val="28"/>
          <w:szCs w:val="28"/>
        </w:rPr>
        <w:t xml:space="preserve">sau khi nhận được văn bản của cơ quan </w:t>
      </w:r>
      <w:r w:rsidR="00DA3AB3">
        <w:rPr>
          <w:sz w:val="28"/>
          <w:szCs w:val="28"/>
        </w:rPr>
        <w:t>N</w:t>
      </w:r>
      <w:r w:rsidR="00D87F33">
        <w:rPr>
          <w:sz w:val="28"/>
          <w:szCs w:val="28"/>
        </w:rPr>
        <w:t xml:space="preserve">hà nước có thẩm quyền trong trường hợp tài khoản lưu ký chứng khoán của tổ chức, cá nhân không có số dư chứng khoán và thông báo cho TVLK để thực hiện đóng tài khoản lưu ký chứng khoán của tổ chức, cá nhân hủy MSGD. </w:t>
      </w:r>
    </w:p>
    <w:p w:rsidR="001F734A" w:rsidRDefault="007B1AC8" w:rsidP="00253E50">
      <w:pPr>
        <w:pStyle w:val="Body1"/>
        <w:numPr>
          <w:ilvl w:val="0"/>
          <w:numId w:val="6"/>
        </w:numPr>
        <w:shd w:val="clear" w:color="auto" w:fill="FFFFFF"/>
        <w:tabs>
          <w:tab w:val="left" w:pos="709"/>
        </w:tabs>
        <w:spacing w:after="60" w:line="360" w:lineRule="auto"/>
        <w:ind w:left="0" w:firstLine="426"/>
        <w:rPr>
          <w:sz w:val="28"/>
          <w:szCs w:val="28"/>
        </w:rPr>
      </w:pPr>
      <w:r>
        <w:rPr>
          <w:sz w:val="28"/>
          <w:szCs w:val="28"/>
        </w:rPr>
        <w:t xml:space="preserve">Trường hợp tài khoản lưu ký chứng khoán của tổ chức, cá nhân liên quan có số dư chứng khoán, VSDC thực hiện thông báo cho TVLK và báo cáo Ủy ban Chứng </w:t>
      </w:r>
      <w:r>
        <w:rPr>
          <w:sz w:val="28"/>
          <w:szCs w:val="28"/>
        </w:rPr>
        <w:lastRenderedPageBreak/>
        <w:t>khoán Nhà nước. VSDC thực hiện h</w:t>
      </w:r>
      <w:r w:rsidR="00785259">
        <w:rPr>
          <w:sz w:val="28"/>
          <w:szCs w:val="28"/>
        </w:rPr>
        <w:t>ủy MSGD sau khi tổ chức, cá nhân</w:t>
      </w:r>
      <w:r>
        <w:rPr>
          <w:sz w:val="28"/>
          <w:szCs w:val="28"/>
        </w:rPr>
        <w:t xml:space="preserve"> đã xử lý hết số dư chứng khoán trên tài khoản lưu ký. </w:t>
      </w:r>
    </w:p>
    <w:p w:rsidR="002D3C0F" w:rsidRPr="00253E50" w:rsidRDefault="002D3C0F" w:rsidP="00253E50">
      <w:pPr>
        <w:pStyle w:val="ListParagraph"/>
        <w:numPr>
          <w:ilvl w:val="0"/>
          <w:numId w:val="7"/>
        </w:numPr>
        <w:tabs>
          <w:tab w:val="left" w:pos="709"/>
        </w:tabs>
        <w:spacing w:after="60" w:line="360" w:lineRule="auto"/>
        <w:ind w:left="142" w:firstLine="284"/>
        <w:contextualSpacing w:val="0"/>
        <w:jc w:val="both"/>
        <w:rPr>
          <w:rFonts w:ascii="Times New Roman" w:hAnsi="Times New Roman" w:cs="Times New Roman"/>
          <w:sz w:val="28"/>
          <w:szCs w:val="28"/>
        </w:rPr>
      </w:pPr>
      <w:r w:rsidRPr="00253E50">
        <w:rPr>
          <w:rFonts w:ascii="Times New Roman" w:hAnsi="Times New Roman" w:cs="Times New Roman"/>
          <w:sz w:val="28"/>
          <w:szCs w:val="28"/>
        </w:rPr>
        <w:t>Hủy MSGD của nhà đầu tư nước ngoài, tổ chức phát hành chứng chỉ lưu ký tại nước ngoài theo quy định tại điểm c khoản 2 Điều 147 Nghị định 155:</w:t>
      </w:r>
    </w:p>
    <w:p w:rsidR="002D3C0F" w:rsidRDefault="002D3C0F" w:rsidP="00253E50">
      <w:pPr>
        <w:pStyle w:val="Body1"/>
        <w:numPr>
          <w:ilvl w:val="0"/>
          <w:numId w:val="13"/>
        </w:numPr>
        <w:shd w:val="clear" w:color="auto" w:fill="FFFFFF"/>
        <w:tabs>
          <w:tab w:val="left" w:pos="709"/>
        </w:tabs>
        <w:spacing w:after="60" w:line="360" w:lineRule="auto"/>
        <w:ind w:left="0" w:firstLine="426"/>
        <w:rPr>
          <w:sz w:val="28"/>
          <w:szCs w:val="28"/>
        </w:rPr>
      </w:pPr>
      <w:r>
        <w:rPr>
          <w:sz w:val="28"/>
          <w:szCs w:val="28"/>
        </w:rPr>
        <w:t>VSDC chỉ thực hiện hủy MSGD khi tổ chức, cá nhân đã đóng toàn bộ các tài khoản lưu ký chứng khoán (nếu có) tại VSDC và nhận được Giấy đề nghị hủy MSGD theo Mẫu số 43 ban hành kèm Nghị định 155 do TLVK gửi;</w:t>
      </w:r>
    </w:p>
    <w:p w:rsidR="002D3C0F" w:rsidRDefault="002D3C0F" w:rsidP="00253E50">
      <w:pPr>
        <w:pStyle w:val="Body1"/>
        <w:numPr>
          <w:ilvl w:val="0"/>
          <w:numId w:val="13"/>
        </w:numPr>
        <w:shd w:val="clear" w:color="auto" w:fill="FFFFFF"/>
        <w:tabs>
          <w:tab w:val="left" w:pos="709"/>
        </w:tabs>
        <w:spacing w:after="60" w:line="360" w:lineRule="auto"/>
        <w:ind w:left="0" w:firstLine="426"/>
        <w:rPr>
          <w:sz w:val="28"/>
          <w:szCs w:val="28"/>
        </w:rPr>
      </w:pPr>
      <w:r>
        <w:rPr>
          <w:sz w:val="28"/>
          <w:szCs w:val="28"/>
        </w:rPr>
        <w:t xml:space="preserve">Trường hợp thông tin TVLK gửi khớp với thông tin VSDC quản lý và tổ chức, cá nhân liên quan đã thực hiện </w:t>
      </w:r>
      <w:r w:rsidR="00095AFF">
        <w:rPr>
          <w:sz w:val="28"/>
          <w:szCs w:val="28"/>
        </w:rPr>
        <w:t>đóng toàn bộ các tài khoản</w:t>
      </w:r>
      <w:r>
        <w:rPr>
          <w:sz w:val="28"/>
          <w:szCs w:val="28"/>
        </w:rPr>
        <w:t xml:space="preserve"> lưu ký chứng khoán, VSDC thực hiện hủy MSGD và gửi văn bản thông báo hủy MSGD cho tổ chức, cá nhân thông qua TVLK. Trường hợp thông tin không khớp nhau hoặc tổ chức, cá nhân liên quan chưa thực hiện đóng toàn bộ các tài khoản khoản lưu ký chứng khoán, VSDC thông báo </w:t>
      </w:r>
      <w:r w:rsidR="00D51458">
        <w:rPr>
          <w:sz w:val="28"/>
          <w:szCs w:val="28"/>
        </w:rPr>
        <w:t>tới TVLK bằng văn bản</w:t>
      </w:r>
      <w:r>
        <w:rPr>
          <w:sz w:val="28"/>
          <w:szCs w:val="28"/>
        </w:rPr>
        <w:t xml:space="preserve">. </w:t>
      </w:r>
    </w:p>
    <w:p w:rsidR="00FB7783" w:rsidRPr="00253E50" w:rsidRDefault="00FB7783" w:rsidP="00253E50">
      <w:pPr>
        <w:pStyle w:val="ListParagraph"/>
        <w:numPr>
          <w:ilvl w:val="0"/>
          <w:numId w:val="7"/>
        </w:numPr>
        <w:tabs>
          <w:tab w:val="left" w:pos="709"/>
        </w:tabs>
        <w:spacing w:after="60" w:line="360" w:lineRule="auto"/>
        <w:ind w:left="142" w:firstLine="284"/>
        <w:contextualSpacing w:val="0"/>
        <w:jc w:val="both"/>
        <w:rPr>
          <w:rFonts w:ascii="Times New Roman" w:hAnsi="Times New Roman" w:cs="Times New Roman"/>
          <w:sz w:val="28"/>
          <w:szCs w:val="28"/>
        </w:rPr>
      </w:pPr>
      <w:r w:rsidRPr="00253E50">
        <w:rPr>
          <w:rFonts w:ascii="Times New Roman" w:hAnsi="Times New Roman" w:cs="Times New Roman"/>
          <w:sz w:val="28"/>
          <w:szCs w:val="28"/>
        </w:rPr>
        <w:t>Hủy MSGD của tổ chức kinh tế có vốn đầu tư nước ngoài quy định tại khoản 1 Điều 143:</w:t>
      </w:r>
    </w:p>
    <w:p w:rsidR="00FB7783" w:rsidRDefault="00FB7783" w:rsidP="00253E50">
      <w:pPr>
        <w:pStyle w:val="Body1"/>
        <w:numPr>
          <w:ilvl w:val="1"/>
          <w:numId w:val="7"/>
        </w:numPr>
        <w:shd w:val="clear" w:color="auto" w:fill="FFFFFF"/>
        <w:tabs>
          <w:tab w:val="left" w:pos="567"/>
        </w:tabs>
        <w:spacing w:after="60" w:line="360" w:lineRule="auto"/>
        <w:ind w:left="0" w:firstLine="426"/>
        <w:rPr>
          <w:sz w:val="28"/>
          <w:szCs w:val="28"/>
        </w:rPr>
      </w:pPr>
      <w:r>
        <w:rPr>
          <w:sz w:val="28"/>
          <w:szCs w:val="28"/>
        </w:rPr>
        <w:t>Tổ chức kinh tế có vốn đầu tư nước ngoài hủy bỏ MSGD theo quy định tại điểm b, c khoản 2, điểm a khoản 3 Điều 143 Nghị định 155.</w:t>
      </w:r>
    </w:p>
    <w:p w:rsidR="00441178" w:rsidRDefault="00441178" w:rsidP="00253E50">
      <w:pPr>
        <w:pStyle w:val="Body1"/>
        <w:numPr>
          <w:ilvl w:val="1"/>
          <w:numId w:val="7"/>
        </w:numPr>
        <w:shd w:val="clear" w:color="auto" w:fill="FFFFFF"/>
        <w:tabs>
          <w:tab w:val="left" w:pos="567"/>
        </w:tabs>
        <w:spacing w:after="60" w:line="360" w:lineRule="auto"/>
        <w:ind w:left="0" w:firstLine="426"/>
        <w:rPr>
          <w:sz w:val="28"/>
          <w:szCs w:val="28"/>
        </w:rPr>
      </w:pPr>
      <w:r>
        <w:rPr>
          <w:sz w:val="28"/>
          <w:szCs w:val="28"/>
        </w:rPr>
        <w:t xml:space="preserve">VSDC thực hiện hủy bỏ MSGD sau khi nhận được Giấy đề nghị hủy MSGD theo Mẫu số 43 ban hành kèm Nghị định 155 do TVLK gửi và tổ chức kinh tế có vốn đầu tư nước ngoài đề nghị hủy MSGD đã hoàn tất việc chuyển khoản chứng khoán do thay đổi tỷ lệ sử hữu nước ngoài dẫn đến không còn là tổ chức kinh tế có vốn đầu tư nước ngoài theo quy định tại Quy chế hoạt động lưu ký chứng khoán tại VSDC hoặc </w:t>
      </w:r>
      <w:r w:rsidR="00C90055">
        <w:rPr>
          <w:sz w:val="28"/>
          <w:szCs w:val="28"/>
        </w:rPr>
        <w:t xml:space="preserve">toàn bộ các </w:t>
      </w:r>
      <w:r>
        <w:rPr>
          <w:sz w:val="28"/>
          <w:szCs w:val="28"/>
        </w:rPr>
        <w:t xml:space="preserve">tài khoản lưu ký chứng khoán của tổ chức kinh tế có vốn đầu tư nước ngoài đã </w:t>
      </w:r>
      <w:r w:rsidR="00C90055">
        <w:rPr>
          <w:sz w:val="28"/>
          <w:szCs w:val="28"/>
        </w:rPr>
        <w:t xml:space="preserve">được </w:t>
      </w:r>
      <w:r>
        <w:rPr>
          <w:sz w:val="28"/>
          <w:szCs w:val="28"/>
        </w:rPr>
        <w:t>đóng.</w:t>
      </w:r>
    </w:p>
    <w:p w:rsidR="00441178" w:rsidRDefault="00441178" w:rsidP="00253E50">
      <w:pPr>
        <w:pStyle w:val="Body1"/>
        <w:numPr>
          <w:ilvl w:val="1"/>
          <w:numId w:val="7"/>
        </w:numPr>
        <w:shd w:val="clear" w:color="auto" w:fill="FFFFFF"/>
        <w:tabs>
          <w:tab w:val="left" w:pos="567"/>
        </w:tabs>
        <w:spacing w:after="60" w:line="360" w:lineRule="auto"/>
        <w:ind w:left="0" w:firstLine="426"/>
        <w:rPr>
          <w:sz w:val="28"/>
          <w:szCs w:val="28"/>
        </w:rPr>
      </w:pPr>
      <w:r>
        <w:rPr>
          <w:sz w:val="28"/>
          <w:szCs w:val="28"/>
        </w:rPr>
        <w:t xml:space="preserve">Trường hợp thông tin TVLK gửi khớp với thông tin VSDC quản lý và tổ chức kinh tế có vốn đầu tư nước ngoài đã thực hiện </w:t>
      </w:r>
      <w:r w:rsidR="00095AFF">
        <w:rPr>
          <w:sz w:val="28"/>
          <w:szCs w:val="28"/>
        </w:rPr>
        <w:t>đóng toàn bộ các tài khoản</w:t>
      </w:r>
      <w:r>
        <w:rPr>
          <w:sz w:val="28"/>
          <w:szCs w:val="28"/>
        </w:rPr>
        <w:t xml:space="preserve"> lưu ký chứng khoán, VSDC thực hiện hủy MSGD và gửi văn bản thông báo hủy MSGD cho </w:t>
      </w:r>
      <w:r w:rsidR="00DA7CD5">
        <w:rPr>
          <w:sz w:val="28"/>
          <w:szCs w:val="28"/>
        </w:rPr>
        <w:t xml:space="preserve">tổ chức </w:t>
      </w:r>
      <w:r w:rsidR="00DA7CD5">
        <w:rPr>
          <w:sz w:val="28"/>
          <w:szCs w:val="28"/>
        </w:rPr>
        <w:lastRenderedPageBreak/>
        <w:t>kinh tế có vốn đầu tư nước ngoài</w:t>
      </w:r>
      <w:r>
        <w:rPr>
          <w:sz w:val="28"/>
          <w:szCs w:val="28"/>
        </w:rPr>
        <w:t xml:space="preserve"> thông qua TVLK. Trường hợp thông tin không khớp nhau hoặc </w:t>
      </w:r>
      <w:r w:rsidR="00DA7CD5">
        <w:rPr>
          <w:sz w:val="28"/>
          <w:szCs w:val="28"/>
        </w:rPr>
        <w:t>tổ chức kinh tế có vốn đầu tư nước ngoài</w:t>
      </w:r>
      <w:r>
        <w:rPr>
          <w:sz w:val="28"/>
          <w:szCs w:val="28"/>
        </w:rPr>
        <w:t xml:space="preserve"> chưa thực hiện </w:t>
      </w:r>
      <w:r w:rsidR="00095AFF">
        <w:rPr>
          <w:sz w:val="28"/>
          <w:szCs w:val="28"/>
        </w:rPr>
        <w:t>đóng toàn bộ các tài khoản</w:t>
      </w:r>
      <w:r>
        <w:rPr>
          <w:sz w:val="28"/>
          <w:szCs w:val="28"/>
        </w:rPr>
        <w:t xml:space="preserve"> lưu ký chứng khoán, </w:t>
      </w:r>
      <w:r w:rsidR="00D51458">
        <w:rPr>
          <w:sz w:val="28"/>
          <w:szCs w:val="28"/>
        </w:rPr>
        <w:t>VSDC thông báo tới TVLK bằng văn bản</w:t>
      </w:r>
      <w:r>
        <w:rPr>
          <w:sz w:val="28"/>
          <w:szCs w:val="28"/>
        </w:rPr>
        <w:t>.</w:t>
      </w:r>
    </w:p>
    <w:p w:rsidR="009B2C95" w:rsidRPr="00DD4FF5" w:rsidRDefault="00924BA1" w:rsidP="009B2C95">
      <w:pPr>
        <w:pStyle w:val="Body1"/>
        <w:shd w:val="clear" w:color="auto" w:fill="FFFFFF"/>
        <w:tabs>
          <w:tab w:val="left" w:pos="1080"/>
        </w:tabs>
        <w:spacing w:before="240" w:line="276" w:lineRule="auto"/>
        <w:jc w:val="center"/>
        <w:rPr>
          <w:b/>
          <w:kern w:val="0"/>
          <w:sz w:val="28"/>
          <w:szCs w:val="28"/>
          <w:lang w:val="pt-BR"/>
        </w:rPr>
      </w:pPr>
      <w:r w:rsidRPr="00DD4FF5">
        <w:rPr>
          <w:b/>
          <w:kern w:val="0"/>
          <w:sz w:val="28"/>
          <w:szCs w:val="28"/>
          <w:lang w:val="pt-BR"/>
        </w:rPr>
        <w:t>PHẦN III. ĐIỀU KHOẢN THI HÀNH</w:t>
      </w:r>
    </w:p>
    <w:p w:rsidR="00172B38" w:rsidRPr="00DD4FF5" w:rsidRDefault="00172B38" w:rsidP="005D476F">
      <w:pPr>
        <w:tabs>
          <w:tab w:val="left" w:pos="1080"/>
        </w:tabs>
        <w:spacing w:before="120" w:after="120"/>
        <w:ind w:left="357"/>
        <w:jc w:val="both"/>
        <w:rPr>
          <w:rFonts w:ascii="Times New Roman" w:hAnsi="Times New Roman" w:cs="Times New Roman"/>
          <w:b/>
          <w:sz w:val="28"/>
          <w:szCs w:val="28"/>
        </w:rPr>
      </w:pPr>
      <w:r w:rsidRPr="00DD4FF5">
        <w:rPr>
          <w:rFonts w:ascii="Times New Roman" w:hAnsi="Times New Roman" w:cs="Times New Roman"/>
          <w:b/>
          <w:sz w:val="28"/>
          <w:szCs w:val="28"/>
        </w:rPr>
        <w:t>Điều 1</w:t>
      </w:r>
      <w:r w:rsidR="009B2C95">
        <w:rPr>
          <w:rFonts w:ascii="Times New Roman" w:hAnsi="Times New Roman" w:cs="Times New Roman"/>
          <w:b/>
          <w:sz w:val="28"/>
          <w:szCs w:val="28"/>
        </w:rPr>
        <w:t>0</w:t>
      </w:r>
      <w:r w:rsidRPr="00DD4FF5">
        <w:rPr>
          <w:rFonts w:ascii="Times New Roman" w:hAnsi="Times New Roman" w:cs="Times New Roman"/>
          <w:b/>
          <w:sz w:val="28"/>
          <w:szCs w:val="28"/>
        </w:rPr>
        <w:t xml:space="preserve">. Điều khoản thi hành </w:t>
      </w:r>
    </w:p>
    <w:p w:rsidR="000E17B2" w:rsidRPr="00DD4FF5" w:rsidRDefault="000E17B2" w:rsidP="009D0419">
      <w:pPr>
        <w:pStyle w:val="BodyText"/>
        <w:numPr>
          <w:ilvl w:val="1"/>
          <w:numId w:val="2"/>
        </w:numPr>
        <w:tabs>
          <w:tab w:val="left" w:pos="1080"/>
        </w:tabs>
        <w:spacing w:before="60" w:after="0" w:line="360" w:lineRule="auto"/>
        <w:ind w:left="0" w:firstLine="720"/>
        <w:jc w:val="both"/>
      </w:pPr>
      <w:r w:rsidRPr="00DD4FF5">
        <w:t xml:space="preserve">Trong quá trình triển khai thực hiện, nếu có vướng mắc, các bên liên quan liên hệ với </w:t>
      </w:r>
      <w:r w:rsidR="001E4675">
        <w:t>VSDC</w:t>
      </w:r>
      <w:r w:rsidRPr="00DD4FF5">
        <w:t xml:space="preserve"> để được hướng dẫn, giải quyết.</w:t>
      </w:r>
    </w:p>
    <w:p w:rsidR="00172B38" w:rsidRPr="00DD4FF5" w:rsidRDefault="000E17B2" w:rsidP="009D0419">
      <w:pPr>
        <w:pStyle w:val="BodyText"/>
        <w:numPr>
          <w:ilvl w:val="1"/>
          <w:numId w:val="2"/>
        </w:numPr>
        <w:tabs>
          <w:tab w:val="left" w:pos="1080"/>
        </w:tabs>
        <w:spacing w:before="60" w:after="0" w:line="360" w:lineRule="auto"/>
        <w:ind w:left="0" w:firstLine="720"/>
        <w:jc w:val="both"/>
      </w:pPr>
      <w:r w:rsidRPr="00DD4FF5">
        <w:t xml:space="preserve">Việc sửa đổi, bổ sung Quy </w:t>
      </w:r>
      <w:r w:rsidR="00AE4E35">
        <w:t>chế</w:t>
      </w:r>
      <w:r w:rsidRPr="00DD4FF5">
        <w:t xml:space="preserve"> này do </w:t>
      </w:r>
      <w:r w:rsidR="00D87F33">
        <w:t xml:space="preserve">Hội đồng Thành viên </w:t>
      </w:r>
      <w:r w:rsidR="001E4675">
        <w:t>VSDC</w:t>
      </w:r>
      <w:r w:rsidRPr="00DD4FF5">
        <w:t xml:space="preserve"> quyết định sau khi có </w:t>
      </w:r>
      <w:r w:rsidR="00D87F33">
        <w:t xml:space="preserve">ý kiến </w:t>
      </w:r>
      <w:r w:rsidRPr="00DD4FF5">
        <w:t>chấp thuận của Uỷ ban Chứng khoán Nhà nước</w:t>
      </w:r>
      <w:r w:rsidR="00D87F33">
        <w:t>.</w:t>
      </w:r>
    </w:p>
    <w:sectPr w:rsidR="00172B38" w:rsidRPr="00DD4FF5" w:rsidSect="00CD1EE2">
      <w:headerReference w:type="default" r:id="rId9"/>
      <w:pgSz w:w="12240" w:h="15840"/>
      <w:pgMar w:top="709" w:right="1041" w:bottom="1276" w:left="1530" w:header="720" w:footer="277"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460E" w:rsidRDefault="0016460E" w:rsidP="009B4F17">
      <w:pPr>
        <w:spacing w:after="0" w:line="240" w:lineRule="auto"/>
      </w:pPr>
      <w:r>
        <w:separator/>
      </w:r>
    </w:p>
  </w:endnote>
  <w:endnote w:type="continuationSeparator" w:id="0">
    <w:p w:rsidR="0016460E" w:rsidRDefault="0016460E" w:rsidP="009B4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460E" w:rsidRDefault="0016460E" w:rsidP="009B4F17">
      <w:pPr>
        <w:spacing w:after="0" w:line="240" w:lineRule="auto"/>
      </w:pPr>
      <w:r>
        <w:separator/>
      </w:r>
    </w:p>
  </w:footnote>
  <w:footnote w:type="continuationSeparator" w:id="0">
    <w:p w:rsidR="0016460E" w:rsidRDefault="0016460E" w:rsidP="009B4F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0A3E" w:rsidRDefault="00B90A3E" w:rsidP="00B90A3E">
    <w:pPr>
      <w:pStyle w:val="Header"/>
      <w:tabs>
        <w:tab w:val="center" w:pos="4834"/>
        <w:tab w:val="left" w:pos="5445"/>
      </w:tabs>
    </w:pPr>
    <w:r>
      <w:tab/>
    </w:r>
    <w:r>
      <w:rPr>
        <w:noProof/>
      </w:rPr>
      <w:tab/>
    </w:r>
  </w:p>
  <w:p w:rsidR="00B90A3E" w:rsidRDefault="00B90A3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0A3E" w:rsidRPr="009F149E" w:rsidRDefault="00B90A3E" w:rsidP="00B90A3E">
    <w:pPr>
      <w:pStyle w:val="Header"/>
      <w:tabs>
        <w:tab w:val="center" w:pos="4834"/>
        <w:tab w:val="left" w:pos="5385"/>
      </w:tabs>
      <w:rPr>
        <w:rFonts w:ascii="Times New Roman" w:hAnsi="Times New Roman" w:cs="Times New Roman"/>
      </w:rPr>
    </w:pPr>
    <w:r>
      <w:tab/>
    </w:r>
    <w:r w:rsidRPr="009F149E">
      <w:rPr>
        <w:rFonts w:ascii="Times New Roman" w:hAnsi="Times New Roman" w:cs="Times New Roman"/>
      </w:rPr>
      <w:tab/>
    </w:r>
    <w:sdt>
      <w:sdtPr>
        <w:rPr>
          <w:rFonts w:ascii="Times New Roman" w:hAnsi="Times New Roman" w:cs="Times New Roman"/>
        </w:rPr>
        <w:id w:val="1527362021"/>
        <w:docPartObj>
          <w:docPartGallery w:val="Page Numbers (Top of Page)"/>
          <w:docPartUnique/>
        </w:docPartObj>
      </w:sdtPr>
      <w:sdtEndPr>
        <w:rPr>
          <w:noProof/>
        </w:rPr>
      </w:sdtEndPr>
      <w:sdtContent>
        <w:r w:rsidRPr="009F149E">
          <w:rPr>
            <w:rFonts w:ascii="Times New Roman" w:hAnsi="Times New Roman" w:cs="Times New Roman"/>
          </w:rPr>
          <w:fldChar w:fldCharType="begin"/>
        </w:r>
        <w:r w:rsidRPr="009F149E">
          <w:rPr>
            <w:rFonts w:ascii="Times New Roman" w:hAnsi="Times New Roman" w:cs="Times New Roman"/>
          </w:rPr>
          <w:instrText xml:space="preserve"> PAGE   \* MERGEFORMAT </w:instrText>
        </w:r>
        <w:r w:rsidRPr="009F149E">
          <w:rPr>
            <w:rFonts w:ascii="Times New Roman" w:hAnsi="Times New Roman" w:cs="Times New Roman"/>
          </w:rPr>
          <w:fldChar w:fldCharType="separate"/>
        </w:r>
        <w:r w:rsidR="005F1814">
          <w:rPr>
            <w:rFonts w:ascii="Times New Roman" w:hAnsi="Times New Roman" w:cs="Times New Roman"/>
            <w:noProof/>
          </w:rPr>
          <w:t>8</w:t>
        </w:r>
        <w:r w:rsidRPr="009F149E">
          <w:rPr>
            <w:rFonts w:ascii="Times New Roman" w:hAnsi="Times New Roman" w:cs="Times New Roman"/>
            <w:noProof/>
          </w:rPr>
          <w:fldChar w:fldCharType="end"/>
        </w:r>
      </w:sdtContent>
    </w:sdt>
    <w:r w:rsidRPr="009F149E">
      <w:rPr>
        <w:rFonts w:ascii="Times New Roman" w:hAnsi="Times New Roman" w:cs="Times New Roman"/>
        <w:noProof/>
      </w:rPr>
      <w:tab/>
    </w:r>
  </w:p>
  <w:p w:rsidR="00B90A3E" w:rsidRDefault="00B90A3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A2CE2"/>
    <w:multiLevelType w:val="hybridMultilevel"/>
    <w:tmpl w:val="486265AE"/>
    <w:lvl w:ilvl="0" w:tplc="47562CFC">
      <w:start w:val="1"/>
      <w:numFmt w:val="lowerLetter"/>
      <w:lvlText w:val="%1."/>
      <w:lvlJc w:val="left"/>
      <w:pPr>
        <w:ind w:left="396" w:hanging="360"/>
      </w:pPr>
      <w:rPr>
        <w:rFonts w:ascii="Times New Roman" w:eastAsia="Times New Roman" w:hAnsi="Times New Roman" w:cs="Times New Roman"/>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1" w15:restartNumberingAfterBreak="0">
    <w:nsid w:val="10024D62"/>
    <w:multiLevelType w:val="hybridMultilevel"/>
    <w:tmpl w:val="59349A82"/>
    <w:lvl w:ilvl="0" w:tplc="FE76BA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5253CB7"/>
    <w:multiLevelType w:val="hybridMultilevel"/>
    <w:tmpl w:val="4182A4B8"/>
    <w:lvl w:ilvl="0" w:tplc="A5008BA6">
      <w:start w:val="1"/>
      <w:numFmt w:val="decimal"/>
      <w:lvlText w:val="%1."/>
      <w:lvlJc w:val="left"/>
      <w:pPr>
        <w:ind w:left="1211" w:hanging="360"/>
      </w:pPr>
      <w:rPr>
        <w:rFonts w:ascii="Times New Roman" w:eastAsiaTheme="minorHAnsi" w:hAnsi="Times New Roman" w:cs="Times New Roman"/>
        <w:b w:val="0"/>
        <w:i w:val="0"/>
      </w:r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26DC077D"/>
    <w:multiLevelType w:val="hybridMultilevel"/>
    <w:tmpl w:val="4182A4B8"/>
    <w:lvl w:ilvl="0" w:tplc="A5008BA6">
      <w:start w:val="1"/>
      <w:numFmt w:val="decimal"/>
      <w:lvlText w:val="%1."/>
      <w:lvlJc w:val="left"/>
      <w:pPr>
        <w:ind w:left="1211" w:hanging="360"/>
      </w:pPr>
      <w:rPr>
        <w:rFonts w:ascii="Times New Roman" w:eastAsiaTheme="minorHAnsi" w:hAnsi="Times New Roman" w:cs="Times New Roman"/>
        <w:b w:val="0"/>
        <w:i w:val="0"/>
      </w:r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2B7E2F2F"/>
    <w:multiLevelType w:val="multilevel"/>
    <w:tmpl w:val="6D18933A"/>
    <w:lvl w:ilvl="0">
      <w:start w:val="3"/>
      <w:numFmt w:val="decimal"/>
      <w:lvlText w:val="%1"/>
      <w:lvlJc w:val="left"/>
      <w:pPr>
        <w:ind w:left="375" w:hanging="375"/>
      </w:pPr>
      <w:rPr>
        <w:rFonts w:hint="default"/>
      </w:rPr>
    </w:lvl>
    <w:lvl w:ilvl="1">
      <w:start w:val="1"/>
      <w:numFmt w:val="lowerLetter"/>
      <w:lvlText w:val="(%2)"/>
      <w:lvlJc w:val="left"/>
      <w:pPr>
        <w:ind w:left="801" w:hanging="375"/>
      </w:pPr>
      <w:rPr>
        <w:rFonts w:ascii="Times New Roman" w:eastAsiaTheme="minorHAnsi"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2EBE7872"/>
    <w:multiLevelType w:val="hybridMultilevel"/>
    <w:tmpl w:val="E7EA9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710CF5"/>
    <w:multiLevelType w:val="multilevel"/>
    <w:tmpl w:val="BB1E264C"/>
    <w:lvl w:ilvl="0">
      <w:start w:val="10"/>
      <w:numFmt w:val="decimal"/>
      <w:lvlText w:val="%1"/>
      <w:lvlJc w:val="left"/>
      <w:pPr>
        <w:ind w:left="525" w:hanging="525"/>
      </w:pPr>
      <w:rPr>
        <w:rFonts w:hint="default"/>
      </w:rPr>
    </w:lvl>
    <w:lvl w:ilvl="1">
      <w:start w:val="1"/>
      <w:numFmt w:val="decimal"/>
      <w:lvlText w:val="%2."/>
      <w:lvlJc w:val="left"/>
      <w:pPr>
        <w:ind w:left="1245" w:hanging="525"/>
      </w:pPr>
      <w:rPr>
        <w:rFonts w:ascii="Times New Roman" w:eastAsia="Times New Rom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34316F5F"/>
    <w:multiLevelType w:val="hybridMultilevel"/>
    <w:tmpl w:val="E37A4F6E"/>
    <w:lvl w:ilvl="0" w:tplc="8DCA27EE">
      <w:start w:val="1"/>
      <w:numFmt w:val="lowerLetter"/>
      <w:lvlText w:val="%1."/>
      <w:lvlJc w:val="left"/>
      <w:pPr>
        <w:ind w:left="1440" w:hanging="360"/>
      </w:pPr>
      <w:rPr>
        <w:rFonts w:ascii="Times New Roman" w:eastAsiaTheme="minorHAnsi" w:hAnsi="Times New Roman" w:cs="Times New Roman"/>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8B95145"/>
    <w:multiLevelType w:val="hybridMultilevel"/>
    <w:tmpl w:val="486265AE"/>
    <w:lvl w:ilvl="0" w:tplc="47562CFC">
      <w:start w:val="1"/>
      <w:numFmt w:val="lowerLetter"/>
      <w:lvlText w:val="%1."/>
      <w:lvlJc w:val="left"/>
      <w:pPr>
        <w:ind w:left="396" w:hanging="360"/>
      </w:pPr>
      <w:rPr>
        <w:rFonts w:ascii="Times New Roman" w:eastAsia="Times New Roman" w:hAnsi="Times New Roman" w:cs="Times New Roman"/>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9" w15:restartNumberingAfterBreak="0">
    <w:nsid w:val="441225A9"/>
    <w:multiLevelType w:val="hybridMultilevel"/>
    <w:tmpl w:val="C4DE19BC"/>
    <w:lvl w:ilvl="0" w:tplc="C2249320">
      <w:start w:val="1"/>
      <w:numFmt w:val="decimal"/>
      <w:lvlText w:val="%1."/>
      <w:lvlJc w:val="left"/>
      <w:pPr>
        <w:ind w:left="720"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0" w15:restartNumberingAfterBreak="0">
    <w:nsid w:val="474018B4"/>
    <w:multiLevelType w:val="hybridMultilevel"/>
    <w:tmpl w:val="E7680BC0"/>
    <w:lvl w:ilvl="0" w:tplc="C630A24C">
      <w:start w:val="1"/>
      <w:numFmt w:val="lowerLetter"/>
      <w:lvlText w:val="(%1)"/>
      <w:lvlJc w:val="left"/>
      <w:pPr>
        <w:ind w:left="801" w:hanging="375"/>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5FBB451A"/>
    <w:multiLevelType w:val="hybridMultilevel"/>
    <w:tmpl w:val="E410DD84"/>
    <w:lvl w:ilvl="0" w:tplc="8ACE69E4">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2" w15:restartNumberingAfterBreak="0">
    <w:nsid w:val="6A020AA1"/>
    <w:multiLevelType w:val="hybridMultilevel"/>
    <w:tmpl w:val="4182A4B8"/>
    <w:lvl w:ilvl="0" w:tplc="A5008BA6">
      <w:start w:val="1"/>
      <w:numFmt w:val="decimal"/>
      <w:lvlText w:val="%1."/>
      <w:lvlJc w:val="left"/>
      <w:pPr>
        <w:ind w:left="1211" w:hanging="360"/>
      </w:pPr>
      <w:rPr>
        <w:rFonts w:ascii="Times New Roman" w:eastAsiaTheme="minorHAnsi" w:hAnsi="Times New Roman" w:cs="Times New Roman"/>
        <w:b w:val="0"/>
        <w:i w:val="0"/>
      </w:r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75B32268"/>
    <w:multiLevelType w:val="hybridMultilevel"/>
    <w:tmpl w:val="4182A4B8"/>
    <w:lvl w:ilvl="0" w:tplc="A5008BA6">
      <w:start w:val="1"/>
      <w:numFmt w:val="decimal"/>
      <w:lvlText w:val="%1."/>
      <w:lvlJc w:val="left"/>
      <w:pPr>
        <w:ind w:left="1211" w:hanging="360"/>
      </w:pPr>
      <w:rPr>
        <w:rFonts w:ascii="Times New Roman" w:eastAsiaTheme="minorHAnsi" w:hAnsi="Times New Roman" w:cs="Times New Roman"/>
        <w:b w:val="0"/>
        <w:i w:val="0"/>
      </w:r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7"/>
  </w:num>
  <w:num w:numId="2">
    <w:abstractNumId w:val="6"/>
  </w:num>
  <w:num w:numId="3">
    <w:abstractNumId w:val="13"/>
  </w:num>
  <w:num w:numId="4">
    <w:abstractNumId w:val="4"/>
  </w:num>
  <w:num w:numId="5">
    <w:abstractNumId w:val="3"/>
  </w:num>
  <w:num w:numId="6">
    <w:abstractNumId w:val="8"/>
  </w:num>
  <w:num w:numId="7">
    <w:abstractNumId w:val="12"/>
  </w:num>
  <w:num w:numId="8">
    <w:abstractNumId w:val="1"/>
  </w:num>
  <w:num w:numId="9">
    <w:abstractNumId w:val="5"/>
  </w:num>
  <w:num w:numId="10">
    <w:abstractNumId w:val="9"/>
  </w:num>
  <w:num w:numId="11">
    <w:abstractNumId w:val="11"/>
  </w:num>
  <w:num w:numId="12">
    <w:abstractNumId w:val="2"/>
  </w:num>
  <w:num w:numId="13">
    <w:abstractNumId w:val="0"/>
  </w:num>
  <w:num w:numId="1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1F7"/>
    <w:rsid w:val="00001BCA"/>
    <w:rsid w:val="00004753"/>
    <w:rsid w:val="00005FA2"/>
    <w:rsid w:val="00007C14"/>
    <w:rsid w:val="00016103"/>
    <w:rsid w:val="00016120"/>
    <w:rsid w:val="00017868"/>
    <w:rsid w:val="0002041F"/>
    <w:rsid w:val="00021D01"/>
    <w:rsid w:val="00023723"/>
    <w:rsid w:val="00035F05"/>
    <w:rsid w:val="00037247"/>
    <w:rsid w:val="00037397"/>
    <w:rsid w:val="00043E88"/>
    <w:rsid w:val="00045035"/>
    <w:rsid w:val="00046485"/>
    <w:rsid w:val="0004676A"/>
    <w:rsid w:val="000535B8"/>
    <w:rsid w:val="00053730"/>
    <w:rsid w:val="000547DB"/>
    <w:rsid w:val="00057093"/>
    <w:rsid w:val="00060D9B"/>
    <w:rsid w:val="000616F6"/>
    <w:rsid w:val="0007783A"/>
    <w:rsid w:val="00086E8E"/>
    <w:rsid w:val="00087629"/>
    <w:rsid w:val="000878F8"/>
    <w:rsid w:val="00090D3D"/>
    <w:rsid w:val="00095AFF"/>
    <w:rsid w:val="000A2511"/>
    <w:rsid w:val="000A7BFD"/>
    <w:rsid w:val="000B27AF"/>
    <w:rsid w:val="000B60AF"/>
    <w:rsid w:val="000C0117"/>
    <w:rsid w:val="000C0847"/>
    <w:rsid w:val="000C5EF1"/>
    <w:rsid w:val="000D2665"/>
    <w:rsid w:val="000D2BE8"/>
    <w:rsid w:val="000D60CC"/>
    <w:rsid w:val="000E17B2"/>
    <w:rsid w:val="000E7B01"/>
    <w:rsid w:val="000F0BBF"/>
    <w:rsid w:val="000F2850"/>
    <w:rsid w:val="00101075"/>
    <w:rsid w:val="00103591"/>
    <w:rsid w:val="001057D4"/>
    <w:rsid w:val="00110DBC"/>
    <w:rsid w:val="001115B5"/>
    <w:rsid w:val="00111B8A"/>
    <w:rsid w:val="00112E12"/>
    <w:rsid w:val="00113E93"/>
    <w:rsid w:val="00115D4F"/>
    <w:rsid w:val="001203E6"/>
    <w:rsid w:val="001237AA"/>
    <w:rsid w:val="00126964"/>
    <w:rsid w:val="001313D2"/>
    <w:rsid w:val="00132897"/>
    <w:rsid w:val="001350A0"/>
    <w:rsid w:val="00141205"/>
    <w:rsid w:val="00142E94"/>
    <w:rsid w:val="001440F2"/>
    <w:rsid w:val="0015172E"/>
    <w:rsid w:val="00152739"/>
    <w:rsid w:val="00152C79"/>
    <w:rsid w:val="00162B83"/>
    <w:rsid w:val="0016460E"/>
    <w:rsid w:val="00172719"/>
    <w:rsid w:val="00172B38"/>
    <w:rsid w:val="00183228"/>
    <w:rsid w:val="0019131C"/>
    <w:rsid w:val="0019599C"/>
    <w:rsid w:val="00196ABA"/>
    <w:rsid w:val="001A21DF"/>
    <w:rsid w:val="001A385B"/>
    <w:rsid w:val="001A5B4F"/>
    <w:rsid w:val="001A6DE7"/>
    <w:rsid w:val="001C182A"/>
    <w:rsid w:val="001C2C8F"/>
    <w:rsid w:val="001D0179"/>
    <w:rsid w:val="001D2C7D"/>
    <w:rsid w:val="001D5CAB"/>
    <w:rsid w:val="001E403A"/>
    <w:rsid w:val="001E4212"/>
    <w:rsid w:val="001E4675"/>
    <w:rsid w:val="001E4A21"/>
    <w:rsid w:val="001E4EF0"/>
    <w:rsid w:val="001E5828"/>
    <w:rsid w:val="001F2D11"/>
    <w:rsid w:val="001F734A"/>
    <w:rsid w:val="00200480"/>
    <w:rsid w:val="00202264"/>
    <w:rsid w:val="0020741A"/>
    <w:rsid w:val="00210B48"/>
    <w:rsid w:val="002127C7"/>
    <w:rsid w:val="00212951"/>
    <w:rsid w:val="00222AAB"/>
    <w:rsid w:val="00227A0B"/>
    <w:rsid w:val="002310D0"/>
    <w:rsid w:val="002364EF"/>
    <w:rsid w:val="0024347F"/>
    <w:rsid w:val="00244180"/>
    <w:rsid w:val="002452D0"/>
    <w:rsid w:val="002460D3"/>
    <w:rsid w:val="00253E50"/>
    <w:rsid w:val="00255614"/>
    <w:rsid w:val="00261949"/>
    <w:rsid w:val="00263C84"/>
    <w:rsid w:val="00265207"/>
    <w:rsid w:val="00266553"/>
    <w:rsid w:val="0028217F"/>
    <w:rsid w:val="00290BA0"/>
    <w:rsid w:val="002A13A7"/>
    <w:rsid w:val="002A4B86"/>
    <w:rsid w:val="002A5EB0"/>
    <w:rsid w:val="002B169B"/>
    <w:rsid w:val="002B663D"/>
    <w:rsid w:val="002C031F"/>
    <w:rsid w:val="002C2970"/>
    <w:rsid w:val="002C3BD1"/>
    <w:rsid w:val="002C7302"/>
    <w:rsid w:val="002D3C0F"/>
    <w:rsid w:val="002D4D1C"/>
    <w:rsid w:val="002D71DB"/>
    <w:rsid w:val="002E42E5"/>
    <w:rsid w:val="002F0FB5"/>
    <w:rsid w:val="002F24B1"/>
    <w:rsid w:val="002F3CE6"/>
    <w:rsid w:val="002F71B6"/>
    <w:rsid w:val="003050E8"/>
    <w:rsid w:val="0030636C"/>
    <w:rsid w:val="00306D8D"/>
    <w:rsid w:val="00311C4A"/>
    <w:rsid w:val="00313A59"/>
    <w:rsid w:val="00315FC6"/>
    <w:rsid w:val="00317411"/>
    <w:rsid w:val="00317CB6"/>
    <w:rsid w:val="00321CE4"/>
    <w:rsid w:val="00334402"/>
    <w:rsid w:val="00336257"/>
    <w:rsid w:val="00345216"/>
    <w:rsid w:val="00347E61"/>
    <w:rsid w:val="003500C6"/>
    <w:rsid w:val="003511AD"/>
    <w:rsid w:val="00352E14"/>
    <w:rsid w:val="003543A9"/>
    <w:rsid w:val="00355796"/>
    <w:rsid w:val="00371BAE"/>
    <w:rsid w:val="0039063C"/>
    <w:rsid w:val="003A2EE7"/>
    <w:rsid w:val="003A6DBF"/>
    <w:rsid w:val="003B3227"/>
    <w:rsid w:val="003B5CAB"/>
    <w:rsid w:val="003B78B6"/>
    <w:rsid w:val="003C438A"/>
    <w:rsid w:val="003C5740"/>
    <w:rsid w:val="003D1922"/>
    <w:rsid w:val="003E61AC"/>
    <w:rsid w:val="00414DF4"/>
    <w:rsid w:val="004259EF"/>
    <w:rsid w:val="004260F4"/>
    <w:rsid w:val="004265A2"/>
    <w:rsid w:val="00430565"/>
    <w:rsid w:val="00430808"/>
    <w:rsid w:val="004332E6"/>
    <w:rsid w:val="004358BF"/>
    <w:rsid w:val="00435ACD"/>
    <w:rsid w:val="00437B5F"/>
    <w:rsid w:val="00441178"/>
    <w:rsid w:val="004418AC"/>
    <w:rsid w:val="00442DE0"/>
    <w:rsid w:val="004468DB"/>
    <w:rsid w:val="004507D1"/>
    <w:rsid w:val="00450E16"/>
    <w:rsid w:val="0045281F"/>
    <w:rsid w:val="00454F57"/>
    <w:rsid w:val="00460452"/>
    <w:rsid w:val="00460CDA"/>
    <w:rsid w:val="0046274D"/>
    <w:rsid w:val="00470213"/>
    <w:rsid w:val="00473839"/>
    <w:rsid w:val="004800C0"/>
    <w:rsid w:val="004800E1"/>
    <w:rsid w:val="00480347"/>
    <w:rsid w:val="004867D4"/>
    <w:rsid w:val="004873E7"/>
    <w:rsid w:val="0048765D"/>
    <w:rsid w:val="004A0218"/>
    <w:rsid w:val="004A1E55"/>
    <w:rsid w:val="004A3D03"/>
    <w:rsid w:val="004B0E4E"/>
    <w:rsid w:val="004C3CA5"/>
    <w:rsid w:val="004C7A5C"/>
    <w:rsid w:val="004F2E2D"/>
    <w:rsid w:val="004F541F"/>
    <w:rsid w:val="004F7313"/>
    <w:rsid w:val="00502D82"/>
    <w:rsid w:val="0050774D"/>
    <w:rsid w:val="005156D2"/>
    <w:rsid w:val="005218F8"/>
    <w:rsid w:val="00524FE1"/>
    <w:rsid w:val="0052555A"/>
    <w:rsid w:val="00533F34"/>
    <w:rsid w:val="00535473"/>
    <w:rsid w:val="00555C20"/>
    <w:rsid w:val="005651B6"/>
    <w:rsid w:val="00565E22"/>
    <w:rsid w:val="005666A8"/>
    <w:rsid w:val="00570E51"/>
    <w:rsid w:val="00571EE6"/>
    <w:rsid w:val="005726EE"/>
    <w:rsid w:val="00573039"/>
    <w:rsid w:val="00573C9E"/>
    <w:rsid w:val="005752B3"/>
    <w:rsid w:val="00580FD2"/>
    <w:rsid w:val="00590A85"/>
    <w:rsid w:val="005922DD"/>
    <w:rsid w:val="0059489D"/>
    <w:rsid w:val="005951DA"/>
    <w:rsid w:val="005A1CAB"/>
    <w:rsid w:val="005A2270"/>
    <w:rsid w:val="005A5558"/>
    <w:rsid w:val="005B1743"/>
    <w:rsid w:val="005D229E"/>
    <w:rsid w:val="005D476F"/>
    <w:rsid w:val="005E16DE"/>
    <w:rsid w:val="005E484D"/>
    <w:rsid w:val="005F1814"/>
    <w:rsid w:val="005F7B30"/>
    <w:rsid w:val="00603604"/>
    <w:rsid w:val="00603C70"/>
    <w:rsid w:val="00605875"/>
    <w:rsid w:val="00606CDB"/>
    <w:rsid w:val="00607502"/>
    <w:rsid w:val="006127FC"/>
    <w:rsid w:val="00614D3A"/>
    <w:rsid w:val="006157C3"/>
    <w:rsid w:val="0061656A"/>
    <w:rsid w:val="00620B28"/>
    <w:rsid w:val="006212B1"/>
    <w:rsid w:val="006214E1"/>
    <w:rsid w:val="0062684C"/>
    <w:rsid w:val="00630F18"/>
    <w:rsid w:val="0063354D"/>
    <w:rsid w:val="00634E94"/>
    <w:rsid w:val="00640C6F"/>
    <w:rsid w:val="00645E70"/>
    <w:rsid w:val="00662434"/>
    <w:rsid w:val="00662AEC"/>
    <w:rsid w:val="006701E1"/>
    <w:rsid w:val="00672517"/>
    <w:rsid w:val="006760D1"/>
    <w:rsid w:val="006767BC"/>
    <w:rsid w:val="00680ADD"/>
    <w:rsid w:val="006821EB"/>
    <w:rsid w:val="006856BC"/>
    <w:rsid w:val="00690AD8"/>
    <w:rsid w:val="00693A39"/>
    <w:rsid w:val="00696CFA"/>
    <w:rsid w:val="0069762F"/>
    <w:rsid w:val="006A6F09"/>
    <w:rsid w:val="006A7397"/>
    <w:rsid w:val="006A74D1"/>
    <w:rsid w:val="006A76E3"/>
    <w:rsid w:val="006A76F9"/>
    <w:rsid w:val="006B74C6"/>
    <w:rsid w:val="006C3666"/>
    <w:rsid w:val="006C3C24"/>
    <w:rsid w:val="006D0AA9"/>
    <w:rsid w:val="006D46F2"/>
    <w:rsid w:val="006D486F"/>
    <w:rsid w:val="006F0565"/>
    <w:rsid w:val="006F0CB2"/>
    <w:rsid w:val="006F6A2E"/>
    <w:rsid w:val="00701BF4"/>
    <w:rsid w:val="007037D1"/>
    <w:rsid w:val="00705784"/>
    <w:rsid w:val="00721550"/>
    <w:rsid w:val="007229B5"/>
    <w:rsid w:val="00726718"/>
    <w:rsid w:val="00727090"/>
    <w:rsid w:val="007349FE"/>
    <w:rsid w:val="00736A6C"/>
    <w:rsid w:val="00737D2F"/>
    <w:rsid w:val="00742B44"/>
    <w:rsid w:val="00745280"/>
    <w:rsid w:val="00754409"/>
    <w:rsid w:val="0075697F"/>
    <w:rsid w:val="00771DB2"/>
    <w:rsid w:val="007755D4"/>
    <w:rsid w:val="00777EBE"/>
    <w:rsid w:val="00785259"/>
    <w:rsid w:val="00794023"/>
    <w:rsid w:val="00796087"/>
    <w:rsid w:val="00797E63"/>
    <w:rsid w:val="007A3CC2"/>
    <w:rsid w:val="007A7232"/>
    <w:rsid w:val="007B1AC8"/>
    <w:rsid w:val="007C1737"/>
    <w:rsid w:val="007C2112"/>
    <w:rsid w:val="007C3051"/>
    <w:rsid w:val="007C41AB"/>
    <w:rsid w:val="007C49AB"/>
    <w:rsid w:val="007D1674"/>
    <w:rsid w:val="007E3431"/>
    <w:rsid w:val="007E409A"/>
    <w:rsid w:val="007E57AB"/>
    <w:rsid w:val="007E6874"/>
    <w:rsid w:val="007F60DF"/>
    <w:rsid w:val="007F7D03"/>
    <w:rsid w:val="0080037C"/>
    <w:rsid w:val="00812D9C"/>
    <w:rsid w:val="008161C9"/>
    <w:rsid w:val="00831721"/>
    <w:rsid w:val="00837CF3"/>
    <w:rsid w:val="00840C01"/>
    <w:rsid w:val="0084229D"/>
    <w:rsid w:val="0084369E"/>
    <w:rsid w:val="0084743D"/>
    <w:rsid w:val="00847F6F"/>
    <w:rsid w:val="00852EF1"/>
    <w:rsid w:val="008551E3"/>
    <w:rsid w:val="0085719F"/>
    <w:rsid w:val="00865C6C"/>
    <w:rsid w:val="00866D0C"/>
    <w:rsid w:val="008675D8"/>
    <w:rsid w:val="0087201B"/>
    <w:rsid w:val="00873397"/>
    <w:rsid w:val="00873DF2"/>
    <w:rsid w:val="00874BE7"/>
    <w:rsid w:val="00875879"/>
    <w:rsid w:val="00880684"/>
    <w:rsid w:val="00881641"/>
    <w:rsid w:val="00881870"/>
    <w:rsid w:val="008835FD"/>
    <w:rsid w:val="008853F3"/>
    <w:rsid w:val="00893F4E"/>
    <w:rsid w:val="008A4E9D"/>
    <w:rsid w:val="008A51C5"/>
    <w:rsid w:val="008B467F"/>
    <w:rsid w:val="008B6341"/>
    <w:rsid w:val="008D7EEE"/>
    <w:rsid w:val="008E06E9"/>
    <w:rsid w:val="008E61F7"/>
    <w:rsid w:val="008F2787"/>
    <w:rsid w:val="008F27A8"/>
    <w:rsid w:val="008F2801"/>
    <w:rsid w:val="0090066E"/>
    <w:rsid w:val="009021A3"/>
    <w:rsid w:val="00903F32"/>
    <w:rsid w:val="0090481D"/>
    <w:rsid w:val="009102CC"/>
    <w:rsid w:val="00921A80"/>
    <w:rsid w:val="00924BA1"/>
    <w:rsid w:val="0092794F"/>
    <w:rsid w:val="00954AB4"/>
    <w:rsid w:val="00956FED"/>
    <w:rsid w:val="00977FF7"/>
    <w:rsid w:val="0098325E"/>
    <w:rsid w:val="00991C6D"/>
    <w:rsid w:val="00993222"/>
    <w:rsid w:val="00993B5C"/>
    <w:rsid w:val="009A5ABC"/>
    <w:rsid w:val="009B2C95"/>
    <w:rsid w:val="009B40AC"/>
    <w:rsid w:val="009B4F17"/>
    <w:rsid w:val="009B634E"/>
    <w:rsid w:val="009D0419"/>
    <w:rsid w:val="009D6231"/>
    <w:rsid w:val="009E4A14"/>
    <w:rsid w:val="009F149E"/>
    <w:rsid w:val="009F431F"/>
    <w:rsid w:val="009F6122"/>
    <w:rsid w:val="00A04D2B"/>
    <w:rsid w:val="00A0753F"/>
    <w:rsid w:val="00A141CF"/>
    <w:rsid w:val="00A1494B"/>
    <w:rsid w:val="00A15C76"/>
    <w:rsid w:val="00A163F3"/>
    <w:rsid w:val="00A2121F"/>
    <w:rsid w:val="00A22858"/>
    <w:rsid w:val="00A264BF"/>
    <w:rsid w:val="00A352A3"/>
    <w:rsid w:val="00A365A4"/>
    <w:rsid w:val="00A36D9B"/>
    <w:rsid w:val="00A50B16"/>
    <w:rsid w:val="00A51B32"/>
    <w:rsid w:val="00A52F5C"/>
    <w:rsid w:val="00A56482"/>
    <w:rsid w:val="00A723C7"/>
    <w:rsid w:val="00A84945"/>
    <w:rsid w:val="00A85233"/>
    <w:rsid w:val="00A86A7C"/>
    <w:rsid w:val="00A9331B"/>
    <w:rsid w:val="00AA007A"/>
    <w:rsid w:val="00AA1FDE"/>
    <w:rsid w:val="00AA261D"/>
    <w:rsid w:val="00AA7FF8"/>
    <w:rsid w:val="00AB63F4"/>
    <w:rsid w:val="00AB6C6F"/>
    <w:rsid w:val="00AB7A4D"/>
    <w:rsid w:val="00AB7E17"/>
    <w:rsid w:val="00AB7FA8"/>
    <w:rsid w:val="00AC4D84"/>
    <w:rsid w:val="00AD6008"/>
    <w:rsid w:val="00AD69B1"/>
    <w:rsid w:val="00AD7CAD"/>
    <w:rsid w:val="00AE187F"/>
    <w:rsid w:val="00AE4E35"/>
    <w:rsid w:val="00AF201D"/>
    <w:rsid w:val="00AF42B4"/>
    <w:rsid w:val="00B000F8"/>
    <w:rsid w:val="00B04927"/>
    <w:rsid w:val="00B11E82"/>
    <w:rsid w:val="00B1206A"/>
    <w:rsid w:val="00B14EEE"/>
    <w:rsid w:val="00B209EF"/>
    <w:rsid w:val="00B23015"/>
    <w:rsid w:val="00B2677F"/>
    <w:rsid w:val="00B26D75"/>
    <w:rsid w:val="00B27668"/>
    <w:rsid w:val="00B33C84"/>
    <w:rsid w:val="00B3446A"/>
    <w:rsid w:val="00B42770"/>
    <w:rsid w:val="00B43807"/>
    <w:rsid w:val="00B44E24"/>
    <w:rsid w:val="00B52EFC"/>
    <w:rsid w:val="00B559F2"/>
    <w:rsid w:val="00B72196"/>
    <w:rsid w:val="00B751B0"/>
    <w:rsid w:val="00B77781"/>
    <w:rsid w:val="00B8093F"/>
    <w:rsid w:val="00B84BA6"/>
    <w:rsid w:val="00B8788E"/>
    <w:rsid w:val="00B90A3E"/>
    <w:rsid w:val="00B94D5D"/>
    <w:rsid w:val="00BA2291"/>
    <w:rsid w:val="00BB4927"/>
    <w:rsid w:val="00BB5401"/>
    <w:rsid w:val="00BB6A6D"/>
    <w:rsid w:val="00BC76BC"/>
    <w:rsid w:val="00BD2145"/>
    <w:rsid w:val="00BD32A8"/>
    <w:rsid w:val="00BD3F68"/>
    <w:rsid w:val="00BE65CA"/>
    <w:rsid w:val="00BE6E46"/>
    <w:rsid w:val="00BE763E"/>
    <w:rsid w:val="00BE78FA"/>
    <w:rsid w:val="00BF1A37"/>
    <w:rsid w:val="00BF3EFC"/>
    <w:rsid w:val="00BF452B"/>
    <w:rsid w:val="00C00388"/>
    <w:rsid w:val="00C22020"/>
    <w:rsid w:val="00C22441"/>
    <w:rsid w:val="00C24035"/>
    <w:rsid w:val="00C25BF4"/>
    <w:rsid w:val="00C25F70"/>
    <w:rsid w:val="00C26261"/>
    <w:rsid w:val="00C30D05"/>
    <w:rsid w:val="00C31F09"/>
    <w:rsid w:val="00C36EF9"/>
    <w:rsid w:val="00C36F1C"/>
    <w:rsid w:val="00C41E4E"/>
    <w:rsid w:val="00C42C44"/>
    <w:rsid w:val="00C52E75"/>
    <w:rsid w:val="00C56267"/>
    <w:rsid w:val="00C57381"/>
    <w:rsid w:val="00C6065D"/>
    <w:rsid w:val="00C60C9F"/>
    <w:rsid w:val="00C64B15"/>
    <w:rsid w:val="00C67802"/>
    <w:rsid w:val="00C72107"/>
    <w:rsid w:val="00C72A27"/>
    <w:rsid w:val="00C7592D"/>
    <w:rsid w:val="00C86925"/>
    <w:rsid w:val="00C8702D"/>
    <w:rsid w:val="00C90055"/>
    <w:rsid w:val="00C94401"/>
    <w:rsid w:val="00C946A4"/>
    <w:rsid w:val="00CA1604"/>
    <w:rsid w:val="00CB400B"/>
    <w:rsid w:val="00CC39FB"/>
    <w:rsid w:val="00CC54C8"/>
    <w:rsid w:val="00CC5D4C"/>
    <w:rsid w:val="00CD1EE2"/>
    <w:rsid w:val="00CE15C4"/>
    <w:rsid w:val="00CE2049"/>
    <w:rsid w:val="00CE260F"/>
    <w:rsid w:val="00CE3C83"/>
    <w:rsid w:val="00CF21E9"/>
    <w:rsid w:val="00CF5B9D"/>
    <w:rsid w:val="00D02709"/>
    <w:rsid w:val="00D06762"/>
    <w:rsid w:val="00D07DA5"/>
    <w:rsid w:val="00D114A6"/>
    <w:rsid w:val="00D14F4F"/>
    <w:rsid w:val="00D21845"/>
    <w:rsid w:val="00D22DE8"/>
    <w:rsid w:val="00D24330"/>
    <w:rsid w:val="00D24DFD"/>
    <w:rsid w:val="00D268A0"/>
    <w:rsid w:val="00D26D83"/>
    <w:rsid w:val="00D403EA"/>
    <w:rsid w:val="00D41367"/>
    <w:rsid w:val="00D436F8"/>
    <w:rsid w:val="00D503B3"/>
    <w:rsid w:val="00D51458"/>
    <w:rsid w:val="00D52BB1"/>
    <w:rsid w:val="00D56928"/>
    <w:rsid w:val="00D616A7"/>
    <w:rsid w:val="00D702A6"/>
    <w:rsid w:val="00D70B8E"/>
    <w:rsid w:val="00D71D3F"/>
    <w:rsid w:val="00D807FE"/>
    <w:rsid w:val="00D83B5A"/>
    <w:rsid w:val="00D87F33"/>
    <w:rsid w:val="00D94B13"/>
    <w:rsid w:val="00D96385"/>
    <w:rsid w:val="00DA3AB3"/>
    <w:rsid w:val="00DA666E"/>
    <w:rsid w:val="00DA7CD5"/>
    <w:rsid w:val="00DB18F2"/>
    <w:rsid w:val="00DB5F12"/>
    <w:rsid w:val="00DB6C49"/>
    <w:rsid w:val="00DC0A24"/>
    <w:rsid w:val="00DC3E5B"/>
    <w:rsid w:val="00DC4667"/>
    <w:rsid w:val="00DC6579"/>
    <w:rsid w:val="00DD4FF5"/>
    <w:rsid w:val="00DD6017"/>
    <w:rsid w:val="00DE1F17"/>
    <w:rsid w:val="00DF0003"/>
    <w:rsid w:val="00E04CA9"/>
    <w:rsid w:val="00E06FC1"/>
    <w:rsid w:val="00E10802"/>
    <w:rsid w:val="00E11BC9"/>
    <w:rsid w:val="00E3072A"/>
    <w:rsid w:val="00E3085F"/>
    <w:rsid w:val="00E3189E"/>
    <w:rsid w:val="00E35E5C"/>
    <w:rsid w:val="00E37B61"/>
    <w:rsid w:val="00E44B20"/>
    <w:rsid w:val="00E4593F"/>
    <w:rsid w:val="00E45E62"/>
    <w:rsid w:val="00E712A1"/>
    <w:rsid w:val="00E75FCF"/>
    <w:rsid w:val="00E83EB7"/>
    <w:rsid w:val="00E876B3"/>
    <w:rsid w:val="00E92354"/>
    <w:rsid w:val="00EA5F3C"/>
    <w:rsid w:val="00EB31CB"/>
    <w:rsid w:val="00EB36BF"/>
    <w:rsid w:val="00EB42AA"/>
    <w:rsid w:val="00ED2822"/>
    <w:rsid w:val="00ED5448"/>
    <w:rsid w:val="00ED548D"/>
    <w:rsid w:val="00EE002D"/>
    <w:rsid w:val="00EE4233"/>
    <w:rsid w:val="00EF7816"/>
    <w:rsid w:val="00F00364"/>
    <w:rsid w:val="00F00834"/>
    <w:rsid w:val="00F02E24"/>
    <w:rsid w:val="00F046AF"/>
    <w:rsid w:val="00F07A6E"/>
    <w:rsid w:val="00F1106A"/>
    <w:rsid w:val="00F130CF"/>
    <w:rsid w:val="00F17414"/>
    <w:rsid w:val="00F1792E"/>
    <w:rsid w:val="00F20023"/>
    <w:rsid w:val="00F277F5"/>
    <w:rsid w:val="00F3227E"/>
    <w:rsid w:val="00F336C6"/>
    <w:rsid w:val="00F37F08"/>
    <w:rsid w:val="00F42538"/>
    <w:rsid w:val="00F54980"/>
    <w:rsid w:val="00F5561E"/>
    <w:rsid w:val="00F568B6"/>
    <w:rsid w:val="00F57A11"/>
    <w:rsid w:val="00F614A6"/>
    <w:rsid w:val="00F806B8"/>
    <w:rsid w:val="00F81B78"/>
    <w:rsid w:val="00F92D05"/>
    <w:rsid w:val="00F97E8D"/>
    <w:rsid w:val="00FA3E8E"/>
    <w:rsid w:val="00FB3FCA"/>
    <w:rsid w:val="00FB5EE1"/>
    <w:rsid w:val="00FB74A7"/>
    <w:rsid w:val="00FB7783"/>
    <w:rsid w:val="00FD00CC"/>
    <w:rsid w:val="00FD0DE6"/>
    <w:rsid w:val="00FE1871"/>
    <w:rsid w:val="00FE2ACC"/>
    <w:rsid w:val="00FF6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B59CCE8"/>
  <w15:docId w15:val="{81A82707-3E2B-4F13-84CC-FE12C72BF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7247"/>
  </w:style>
  <w:style w:type="paragraph" w:styleId="Heading1">
    <w:name w:val="heading 1"/>
    <w:basedOn w:val="Normal"/>
    <w:next w:val="Normal"/>
    <w:link w:val="Heading1Char"/>
    <w:uiPriority w:val="9"/>
    <w:qFormat/>
    <w:rsid w:val="00172B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E61F7"/>
    <w:pPr>
      <w:ind w:left="720"/>
      <w:contextualSpacing/>
    </w:pPr>
  </w:style>
  <w:style w:type="paragraph" w:styleId="BodyText">
    <w:name w:val="Body Text"/>
    <w:basedOn w:val="Normal"/>
    <w:link w:val="BodyTextChar"/>
    <w:rsid w:val="00E45E62"/>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E45E62"/>
    <w:rPr>
      <w:rFonts w:ascii="Times New Roman" w:eastAsia="Times New Roman" w:hAnsi="Times New Roman" w:cs="Times New Roman"/>
      <w:sz w:val="28"/>
      <w:szCs w:val="28"/>
    </w:rPr>
  </w:style>
  <w:style w:type="paragraph" w:styleId="Title">
    <w:name w:val="Title"/>
    <w:basedOn w:val="Normal"/>
    <w:link w:val="TitleChar"/>
    <w:qFormat/>
    <w:rsid w:val="000547DB"/>
    <w:pPr>
      <w:spacing w:after="0" w:line="240" w:lineRule="auto"/>
      <w:jc w:val="center"/>
    </w:pPr>
    <w:rPr>
      <w:rFonts w:ascii="VNI-Times" w:eastAsia="Times New Roman" w:hAnsi="VNI-Times" w:cs="Times New Roman"/>
      <w:b/>
      <w:bCs/>
      <w:sz w:val="26"/>
      <w:szCs w:val="24"/>
    </w:rPr>
  </w:style>
  <w:style w:type="character" w:customStyle="1" w:styleId="TitleChar">
    <w:name w:val="Title Char"/>
    <w:basedOn w:val="DefaultParagraphFont"/>
    <w:link w:val="Title"/>
    <w:rsid w:val="000547DB"/>
    <w:rPr>
      <w:rFonts w:ascii="VNI-Times" w:eastAsia="Times New Roman" w:hAnsi="VNI-Times" w:cs="Times New Roman"/>
      <w:b/>
      <w:bCs/>
      <w:sz w:val="26"/>
      <w:szCs w:val="24"/>
    </w:rPr>
  </w:style>
  <w:style w:type="paragraph" w:customStyle="1" w:styleId="Body1">
    <w:name w:val="Body 1"/>
    <w:basedOn w:val="Heading1"/>
    <w:rsid w:val="00172B38"/>
    <w:pPr>
      <w:keepNext w:val="0"/>
      <w:keepLines w:val="0"/>
      <w:spacing w:before="0" w:after="240" w:line="280" w:lineRule="atLeast"/>
      <w:ind w:left="720"/>
      <w:jc w:val="both"/>
      <w:outlineLvl w:val="9"/>
    </w:pPr>
    <w:rPr>
      <w:rFonts w:ascii="Times New Roman" w:eastAsia="Times New Roman" w:hAnsi="Times New Roman" w:cs="Times New Roman"/>
      <w:b w:val="0"/>
      <w:bCs w:val="0"/>
      <w:color w:val="auto"/>
      <w:kern w:val="28"/>
      <w:sz w:val="24"/>
      <w:szCs w:val="20"/>
      <w:lang w:val="en-GB"/>
    </w:rPr>
  </w:style>
  <w:style w:type="character" w:customStyle="1" w:styleId="Heading1Char">
    <w:name w:val="Heading 1 Char"/>
    <w:basedOn w:val="DefaultParagraphFont"/>
    <w:link w:val="Heading1"/>
    <w:uiPriority w:val="9"/>
    <w:rsid w:val="00172B38"/>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B26D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6D75"/>
    <w:rPr>
      <w:rFonts w:ascii="Tahoma" w:hAnsi="Tahoma" w:cs="Tahoma"/>
      <w:sz w:val="16"/>
      <w:szCs w:val="16"/>
    </w:rPr>
  </w:style>
  <w:style w:type="character" w:styleId="CommentReference">
    <w:name w:val="annotation reference"/>
    <w:basedOn w:val="DefaultParagraphFont"/>
    <w:uiPriority w:val="99"/>
    <w:semiHidden/>
    <w:unhideWhenUsed/>
    <w:rsid w:val="00DA666E"/>
    <w:rPr>
      <w:sz w:val="16"/>
      <w:szCs w:val="16"/>
    </w:rPr>
  </w:style>
  <w:style w:type="paragraph" w:styleId="CommentText">
    <w:name w:val="annotation text"/>
    <w:basedOn w:val="Normal"/>
    <w:link w:val="CommentTextChar"/>
    <w:uiPriority w:val="99"/>
    <w:semiHidden/>
    <w:unhideWhenUsed/>
    <w:rsid w:val="00DA666E"/>
    <w:pPr>
      <w:spacing w:line="240" w:lineRule="auto"/>
    </w:pPr>
    <w:rPr>
      <w:sz w:val="20"/>
      <w:szCs w:val="20"/>
    </w:rPr>
  </w:style>
  <w:style w:type="character" w:customStyle="1" w:styleId="CommentTextChar">
    <w:name w:val="Comment Text Char"/>
    <w:basedOn w:val="DefaultParagraphFont"/>
    <w:link w:val="CommentText"/>
    <w:uiPriority w:val="99"/>
    <w:semiHidden/>
    <w:rsid w:val="00DA666E"/>
    <w:rPr>
      <w:sz w:val="20"/>
      <w:szCs w:val="20"/>
    </w:rPr>
  </w:style>
  <w:style w:type="paragraph" w:styleId="CommentSubject">
    <w:name w:val="annotation subject"/>
    <w:basedOn w:val="CommentText"/>
    <w:next w:val="CommentText"/>
    <w:link w:val="CommentSubjectChar"/>
    <w:uiPriority w:val="99"/>
    <w:semiHidden/>
    <w:unhideWhenUsed/>
    <w:rsid w:val="00DA666E"/>
    <w:rPr>
      <w:b/>
      <w:bCs/>
    </w:rPr>
  </w:style>
  <w:style w:type="character" w:customStyle="1" w:styleId="CommentSubjectChar">
    <w:name w:val="Comment Subject Char"/>
    <w:basedOn w:val="CommentTextChar"/>
    <w:link w:val="CommentSubject"/>
    <w:uiPriority w:val="99"/>
    <w:semiHidden/>
    <w:rsid w:val="00DA666E"/>
    <w:rPr>
      <w:b/>
      <w:bCs/>
      <w:sz w:val="20"/>
      <w:szCs w:val="20"/>
    </w:rPr>
  </w:style>
  <w:style w:type="paragraph" w:styleId="Header">
    <w:name w:val="header"/>
    <w:basedOn w:val="Normal"/>
    <w:link w:val="HeaderChar"/>
    <w:uiPriority w:val="99"/>
    <w:unhideWhenUsed/>
    <w:rsid w:val="009B4F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4F17"/>
  </w:style>
  <w:style w:type="paragraph" w:styleId="Footer">
    <w:name w:val="footer"/>
    <w:basedOn w:val="Normal"/>
    <w:link w:val="FooterChar"/>
    <w:uiPriority w:val="99"/>
    <w:unhideWhenUsed/>
    <w:rsid w:val="009B4F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4F17"/>
  </w:style>
  <w:style w:type="table" w:styleId="TableGrid">
    <w:name w:val="Table Grid"/>
    <w:basedOn w:val="TableNormal"/>
    <w:uiPriority w:val="39"/>
    <w:rsid w:val="002F71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441178"/>
    <w:pPr>
      <w:spacing w:after="0" w:line="240" w:lineRule="auto"/>
      <w:ind w:left="142"/>
      <w:jc w:val="center"/>
    </w:pPr>
    <w:rPr>
      <w:rFonts w:ascii="Times New Roman" w:eastAsia="Times New Roman" w:hAnsi="Times New Roman" w:cs="Times New Roman"/>
      <w:sz w:val="3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62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A5C79B-179B-45BC-9895-1C7CEA332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1462</TotalTime>
  <Pages>8</Pages>
  <Words>1825</Words>
  <Characters>10407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trang</dc:creator>
  <cp:lastModifiedBy>user</cp:lastModifiedBy>
  <cp:revision>110</cp:revision>
  <cp:lastPrinted>2024-03-18T03:36:00Z</cp:lastPrinted>
  <dcterms:created xsi:type="dcterms:W3CDTF">2023-11-03T04:17:00Z</dcterms:created>
  <dcterms:modified xsi:type="dcterms:W3CDTF">2025-04-15T09:08:00Z</dcterms:modified>
</cp:coreProperties>
</file>